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B9" w:rsidRDefault="005749B9" w:rsidP="005749B9">
      <w:pPr>
        <w:pStyle w:val="Szvegtrzs20"/>
        <w:shd w:val="clear" w:color="auto" w:fill="auto"/>
        <w:spacing w:before="0" w:after="252" w:line="360" w:lineRule="auto"/>
        <w:ind w:firstLine="0"/>
        <w:jc w:val="center"/>
        <w:rPr>
          <w:rFonts w:ascii="Verdana" w:hAnsi="Verdana"/>
          <w:b/>
          <w:sz w:val="20"/>
          <w:szCs w:val="20"/>
        </w:rPr>
      </w:pPr>
    </w:p>
    <w:p w:rsidR="005749B9" w:rsidRPr="005749B9" w:rsidRDefault="005749B9" w:rsidP="005749B9">
      <w:pPr>
        <w:spacing w:after="0" w:line="240" w:lineRule="auto"/>
        <w:rPr>
          <w:rFonts w:ascii="Verdana" w:hAnsi="Verdana"/>
          <w:b/>
          <w:bCs/>
          <w:sz w:val="20"/>
          <w:szCs w:val="20"/>
          <w:lang w:val="ro-RO"/>
        </w:rPr>
      </w:pPr>
      <w:r w:rsidRPr="005749B9">
        <w:rPr>
          <w:rFonts w:ascii="Verdana" w:hAnsi="Verdana"/>
          <w:b/>
          <w:bCs/>
          <w:sz w:val="20"/>
          <w:szCs w:val="20"/>
          <w:lang w:val="ro-RO"/>
        </w:rPr>
        <w:t xml:space="preserve">ROMÂNIA                                       </w:t>
      </w:r>
      <w:r>
        <w:rPr>
          <w:rFonts w:ascii="Verdana" w:hAnsi="Verdana"/>
          <w:b/>
          <w:bCs/>
          <w:sz w:val="20"/>
          <w:szCs w:val="20"/>
          <w:lang w:val="ro-RO"/>
        </w:rPr>
        <w:t xml:space="preserve">                  </w:t>
      </w:r>
      <w:r w:rsidRPr="005749B9">
        <w:rPr>
          <w:rFonts w:ascii="Verdana" w:hAnsi="Verdana"/>
          <w:b/>
          <w:sz w:val="20"/>
          <w:szCs w:val="20"/>
        </w:rPr>
        <w:t>Anexa la Hot</w:t>
      </w:r>
      <w:proofErr w:type="spellStart"/>
      <w:r w:rsidR="0033561B">
        <w:rPr>
          <w:rFonts w:ascii="Verdana" w:hAnsi="Verdana"/>
          <w:b/>
          <w:sz w:val="20"/>
          <w:szCs w:val="20"/>
          <w:lang w:val="ro-RO"/>
        </w:rPr>
        <w:t>ărârea</w:t>
      </w:r>
      <w:proofErr w:type="spellEnd"/>
      <w:r w:rsidR="0033561B">
        <w:rPr>
          <w:rFonts w:ascii="Verdana" w:hAnsi="Verdana"/>
          <w:b/>
          <w:sz w:val="20"/>
          <w:szCs w:val="20"/>
          <w:lang w:val="ro-RO"/>
        </w:rPr>
        <w:t xml:space="preserve"> nr______/2019</w:t>
      </w:r>
    </w:p>
    <w:p w:rsidR="005749B9" w:rsidRPr="005749B9" w:rsidRDefault="005749B9" w:rsidP="005749B9">
      <w:pPr>
        <w:spacing w:after="0" w:line="240" w:lineRule="auto"/>
        <w:rPr>
          <w:rFonts w:ascii="Verdana" w:hAnsi="Verdana"/>
          <w:b/>
          <w:bCs/>
          <w:sz w:val="20"/>
          <w:szCs w:val="20"/>
          <w:lang w:val="ro-RO"/>
        </w:rPr>
      </w:pPr>
      <w:r w:rsidRPr="005749B9">
        <w:rPr>
          <w:rFonts w:ascii="Verdana" w:hAnsi="Verdana"/>
          <w:b/>
          <w:bCs/>
          <w:sz w:val="20"/>
          <w:szCs w:val="20"/>
          <w:lang w:val="ro-RO"/>
        </w:rPr>
        <w:t>JUDEŢUL HARGHITA</w:t>
      </w:r>
    </w:p>
    <w:p w:rsidR="005749B9" w:rsidRPr="005749B9" w:rsidRDefault="005749B9" w:rsidP="005749B9">
      <w:pPr>
        <w:spacing w:after="0" w:line="240" w:lineRule="auto"/>
        <w:rPr>
          <w:rFonts w:ascii="Verdana" w:hAnsi="Verdana"/>
          <w:b/>
          <w:bCs/>
          <w:sz w:val="20"/>
          <w:szCs w:val="20"/>
          <w:u w:val="single"/>
          <w:lang w:val="ro-RO"/>
        </w:rPr>
      </w:pPr>
      <w:r w:rsidRPr="005749B9">
        <w:rPr>
          <w:rFonts w:ascii="Verdana" w:hAnsi="Verdana"/>
          <w:b/>
          <w:bCs/>
          <w:sz w:val="20"/>
          <w:szCs w:val="20"/>
          <w:lang w:val="ro-RO"/>
        </w:rPr>
        <w:t>CONSILIUL JUDEŢEAN</w:t>
      </w:r>
    </w:p>
    <w:p w:rsidR="005749B9" w:rsidRDefault="005749B9" w:rsidP="005749B9">
      <w:pPr>
        <w:pStyle w:val="Szvegtrzs20"/>
        <w:shd w:val="clear" w:color="auto" w:fill="auto"/>
        <w:spacing w:before="0" w:after="252" w:line="360" w:lineRule="auto"/>
        <w:ind w:firstLine="0"/>
        <w:jc w:val="center"/>
        <w:rPr>
          <w:rFonts w:ascii="Verdana" w:hAnsi="Verdana"/>
          <w:b/>
          <w:sz w:val="20"/>
          <w:szCs w:val="20"/>
        </w:rPr>
      </w:pPr>
    </w:p>
    <w:p w:rsidR="005749B9" w:rsidRDefault="005749B9" w:rsidP="005749B9">
      <w:pPr>
        <w:pStyle w:val="Szvegtrzs20"/>
        <w:shd w:val="clear" w:color="auto" w:fill="auto"/>
        <w:spacing w:before="0" w:line="360" w:lineRule="auto"/>
        <w:ind w:firstLine="0"/>
        <w:jc w:val="center"/>
        <w:rPr>
          <w:rFonts w:ascii="Verdana" w:hAnsi="Verdana"/>
          <w:b/>
          <w:sz w:val="20"/>
          <w:szCs w:val="20"/>
        </w:rPr>
      </w:pPr>
      <w:r>
        <w:rPr>
          <w:rFonts w:ascii="Verdana" w:hAnsi="Verdana"/>
          <w:b/>
          <w:sz w:val="20"/>
          <w:szCs w:val="20"/>
        </w:rPr>
        <w:t>-Model-</w:t>
      </w:r>
    </w:p>
    <w:p w:rsidR="005749B9" w:rsidRDefault="005749B9" w:rsidP="005749B9">
      <w:pPr>
        <w:pStyle w:val="Szvegtrzs20"/>
        <w:shd w:val="clear" w:color="auto" w:fill="auto"/>
        <w:spacing w:before="0" w:line="360" w:lineRule="auto"/>
        <w:ind w:firstLine="0"/>
        <w:jc w:val="center"/>
        <w:rPr>
          <w:rFonts w:ascii="Verdana" w:hAnsi="Verdana"/>
          <w:b/>
          <w:sz w:val="20"/>
          <w:szCs w:val="20"/>
        </w:rPr>
      </w:pPr>
    </w:p>
    <w:p w:rsidR="000611B3" w:rsidRDefault="00F16144" w:rsidP="005749B9">
      <w:pPr>
        <w:pStyle w:val="Szvegtrzs20"/>
        <w:shd w:val="clear" w:color="auto" w:fill="auto"/>
        <w:spacing w:before="0" w:after="252" w:line="360" w:lineRule="auto"/>
        <w:ind w:firstLine="0"/>
        <w:jc w:val="center"/>
        <w:rPr>
          <w:rFonts w:ascii="Verdana" w:hAnsi="Verdana"/>
          <w:b/>
          <w:sz w:val="20"/>
          <w:szCs w:val="20"/>
        </w:rPr>
      </w:pPr>
      <w:r w:rsidRPr="0091697A">
        <w:rPr>
          <w:rFonts w:ascii="Verdana" w:hAnsi="Verdana"/>
          <w:b/>
          <w:sz w:val="20"/>
          <w:szCs w:val="20"/>
        </w:rPr>
        <w:t>STATUTUL</w:t>
      </w:r>
    </w:p>
    <w:p w:rsidR="000611B3" w:rsidRPr="0091697A" w:rsidRDefault="00F16144" w:rsidP="005749B9">
      <w:pPr>
        <w:pStyle w:val="Szvegtrzs20"/>
        <w:shd w:val="clear" w:color="auto" w:fill="auto"/>
        <w:spacing w:before="0" w:after="252" w:line="360" w:lineRule="auto"/>
        <w:ind w:firstLine="0"/>
        <w:jc w:val="center"/>
        <w:rPr>
          <w:rFonts w:ascii="Verdana" w:hAnsi="Verdana"/>
          <w:b/>
          <w:sz w:val="20"/>
          <w:szCs w:val="20"/>
        </w:rPr>
      </w:pPr>
      <w:r w:rsidRPr="0091697A">
        <w:rPr>
          <w:rFonts w:ascii="Verdana" w:hAnsi="Verdana"/>
          <w:b/>
          <w:sz w:val="20"/>
          <w:szCs w:val="20"/>
        </w:rPr>
        <w:t>ASOCIAŢIEI DE DEZVOLTARE INTERCOMUNITARĂ MUNŢII HARGHITA - HARGITA HEGYSÉG KÖZÖSSÉGI FEJLESZTÉSI TÁRSULÁ</w:t>
      </w:r>
      <w:bookmarkStart w:id="0" w:name="_GoBack"/>
      <w:bookmarkEnd w:id="0"/>
      <w:r w:rsidRPr="0091697A">
        <w:rPr>
          <w:rFonts w:ascii="Verdana" w:hAnsi="Verdana"/>
          <w:b/>
          <w:sz w:val="20"/>
          <w:szCs w:val="20"/>
        </w:rPr>
        <w:t>S</w:t>
      </w:r>
    </w:p>
    <w:p w:rsidR="00D6346D" w:rsidRPr="0091697A" w:rsidRDefault="00D6346D" w:rsidP="00EF4545">
      <w:pPr>
        <w:pStyle w:val="Szvegtrzs20"/>
        <w:shd w:val="clear" w:color="auto" w:fill="auto"/>
        <w:tabs>
          <w:tab w:val="left" w:pos="766"/>
        </w:tabs>
        <w:spacing w:after="240" w:line="360" w:lineRule="auto"/>
        <w:ind w:firstLine="0"/>
        <w:jc w:val="both"/>
        <w:rPr>
          <w:rFonts w:ascii="Verdana" w:hAnsi="Verdana"/>
          <w:b/>
          <w:sz w:val="20"/>
          <w:szCs w:val="20"/>
        </w:rPr>
      </w:pPr>
      <w:r w:rsidRPr="0091697A">
        <w:rPr>
          <w:rFonts w:ascii="Verdana" w:hAnsi="Verdana"/>
          <w:b/>
          <w:sz w:val="20"/>
          <w:szCs w:val="20"/>
          <w:u w:val="single"/>
        </w:rPr>
        <w:t>Actualizat la data de_</w:t>
      </w:r>
      <w:r w:rsidR="0000355B">
        <w:rPr>
          <w:rFonts w:ascii="Verdana" w:hAnsi="Verdana"/>
          <w:b/>
          <w:sz w:val="20"/>
          <w:szCs w:val="20"/>
          <w:u w:val="single"/>
        </w:rPr>
        <w:t xml:space="preserve">         </w:t>
      </w:r>
      <w:r w:rsidRPr="0091697A">
        <w:rPr>
          <w:rFonts w:ascii="Verdana" w:hAnsi="Verdana"/>
          <w:b/>
          <w:sz w:val="20"/>
          <w:szCs w:val="20"/>
          <w:u w:val="single"/>
        </w:rPr>
        <w:t>, potrivit Hotărârii Consiliului de Administrație nr. .....</w:t>
      </w:r>
    </w:p>
    <w:p w:rsidR="00AB0B3E" w:rsidRPr="0091697A" w:rsidRDefault="00AB0B3E" w:rsidP="005749B9">
      <w:pPr>
        <w:pStyle w:val="Szvegtrzs20"/>
        <w:shd w:val="clear" w:color="auto" w:fill="auto"/>
        <w:spacing w:before="0" w:line="360" w:lineRule="auto"/>
        <w:ind w:left="1060" w:firstLine="0"/>
        <w:jc w:val="both"/>
        <w:rPr>
          <w:rFonts w:ascii="Verdana" w:hAnsi="Verdana"/>
          <w:sz w:val="20"/>
          <w:szCs w:val="20"/>
        </w:rPr>
      </w:pPr>
      <w:r w:rsidRPr="0091697A">
        <w:rPr>
          <w:rFonts w:ascii="Verdana" w:hAnsi="Verdana"/>
          <w:sz w:val="20"/>
          <w:szCs w:val="20"/>
        </w:rPr>
        <w:t>Membrii:</w:t>
      </w:r>
    </w:p>
    <w:p w:rsidR="00AB0B3E" w:rsidRPr="0091697A" w:rsidRDefault="00AB0B3E"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Judeţul Harghita, prin Consiliul Judeţean Harghita, persoană juridică, autoritatea deliberativă, cu sediul în Miercurea Ciuc, judeţul Harghita, P-ţa Libertăţii, nr. 5, cod fiscal 4245763, reprezentat </w:t>
      </w:r>
      <w:r w:rsidR="008E7CAD" w:rsidRPr="0091697A">
        <w:rPr>
          <w:rFonts w:ascii="Verdana" w:hAnsi="Verdana"/>
          <w:sz w:val="20"/>
          <w:szCs w:val="20"/>
        </w:rPr>
        <w:t>prin președintele/vicepreședintele aflat în funcție;</w:t>
      </w:r>
      <w:r w:rsidRPr="0091697A">
        <w:rPr>
          <w:rFonts w:ascii="Verdana" w:hAnsi="Verdana"/>
          <w:sz w:val="20"/>
          <w:szCs w:val="20"/>
        </w:rPr>
        <w:t>.</w:t>
      </w:r>
    </w:p>
    <w:p w:rsidR="00AB0B3E" w:rsidRPr="0091697A" w:rsidRDefault="008E7CAD"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Căpâlniţa, persoană</w:t>
      </w:r>
      <w:r w:rsidR="00AB0B3E" w:rsidRPr="0091697A">
        <w:rPr>
          <w:rFonts w:ascii="Verdana" w:hAnsi="Verdana"/>
          <w:sz w:val="20"/>
          <w:szCs w:val="20"/>
        </w:rPr>
        <w:t xml:space="preserve"> juridică de drept public prin Consiliul Local Căpâlniţa, cu sediul î</w:t>
      </w:r>
      <w:r w:rsidRPr="0091697A">
        <w:rPr>
          <w:rFonts w:ascii="Verdana" w:hAnsi="Verdana"/>
          <w:sz w:val="20"/>
          <w:szCs w:val="20"/>
        </w:rPr>
        <w:t>n Căpâlniţa, judeţul Harghita, n</w:t>
      </w:r>
      <w:r w:rsidR="00AB0B3E" w:rsidRPr="0091697A">
        <w:rPr>
          <w:rFonts w:ascii="Verdana" w:hAnsi="Verdana"/>
          <w:sz w:val="20"/>
          <w:szCs w:val="20"/>
        </w:rPr>
        <w:t>r.352</w:t>
      </w:r>
      <w:r w:rsidRPr="0091697A">
        <w:rPr>
          <w:rFonts w:ascii="Verdana" w:hAnsi="Verdana"/>
          <w:sz w:val="20"/>
          <w:szCs w:val="20"/>
        </w:rPr>
        <w:t xml:space="preserve">, cod fiscal </w:t>
      </w:r>
      <w:r w:rsidR="009526F3" w:rsidRPr="0091697A">
        <w:rPr>
          <w:rFonts w:ascii="Verdana" w:hAnsi="Verdana"/>
          <w:sz w:val="20"/>
          <w:szCs w:val="20"/>
        </w:rPr>
        <w:t>4367914</w:t>
      </w:r>
      <w:r w:rsidRPr="0091697A">
        <w:rPr>
          <w:rFonts w:ascii="Verdana" w:hAnsi="Verdana"/>
          <w:sz w:val="20"/>
          <w:szCs w:val="20"/>
        </w:rPr>
        <w:t>,</w:t>
      </w:r>
      <w:r w:rsidR="00AB0B3E" w:rsidRPr="0091697A">
        <w:rPr>
          <w:rFonts w:ascii="Verdana" w:hAnsi="Verdana"/>
          <w:sz w:val="20"/>
          <w:szCs w:val="20"/>
        </w:rPr>
        <w:t xml:space="preserve"> reprezentat prin primarul </w:t>
      </w:r>
      <w:r w:rsidRPr="0091697A">
        <w:rPr>
          <w:rFonts w:ascii="Verdana" w:hAnsi="Verdana"/>
          <w:sz w:val="20"/>
          <w:szCs w:val="20"/>
        </w:rPr>
        <w:t>aflat în funcție;</w:t>
      </w:r>
    </w:p>
    <w:p w:rsidR="00AE7CE8" w:rsidRPr="0091697A" w:rsidRDefault="00AB0B3E" w:rsidP="00AE7CE8">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Tomeşti, persoană juridică de drept public prin Consiliul Local Tomeşti, cu sediul</w:t>
      </w:r>
      <w:r w:rsidR="008E7CAD" w:rsidRPr="0091697A">
        <w:rPr>
          <w:rFonts w:ascii="Verdana" w:hAnsi="Verdana"/>
          <w:sz w:val="20"/>
          <w:szCs w:val="20"/>
        </w:rPr>
        <w:t xml:space="preserve"> în Tomeşti, judeţul Harghita, n</w:t>
      </w:r>
      <w:r w:rsidRPr="0091697A">
        <w:rPr>
          <w:rFonts w:ascii="Verdana" w:hAnsi="Verdana"/>
          <w:sz w:val="20"/>
          <w:szCs w:val="20"/>
        </w:rPr>
        <w:t>r. 682</w:t>
      </w:r>
      <w:r w:rsidR="008E7CAD" w:rsidRPr="0091697A">
        <w:rPr>
          <w:rFonts w:ascii="Verdana" w:hAnsi="Verdana"/>
          <w:sz w:val="20"/>
          <w:szCs w:val="20"/>
        </w:rPr>
        <w:t>,</w:t>
      </w:r>
      <w:r w:rsidRPr="0091697A">
        <w:rPr>
          <w:rFonts w:ascii="Verdana" w:hAnsi="Verdana"/>
          <w:sz w:val="20"/>
          <w:szCs w:val="20"/>
        </w:rPr>
        <w:t xml:space="preserve"> reprezentat </w:t>
      </w:r>
      <w:r w:rsidR="008E7CAD" w:rsidRPr="0091697A">
        <w:rPr>
          <w:rFonts w:ascii="Verdana" w:hAnsi="Verdana"/>
          <w:sz w:val="20"/>
          <w:szCs w:val="20"/>
        </w:rPr>
        <w:t xml:space="preserve">cod fiscal </w:t>
      </w:r>
      <w:r w:rsidR="009526F3" w:rsidRPr="0091697A">
        <w:rPr>
          <w:rFonts w:ascii="Verdana" w:hAnsi="Verdana"/>
          <w:sz w:val="20"/>
          <w:szCs w:val="20"/>
        </w:rPr>
        <w:t>15865574</w:t>
      </w:r>
      <w:r w:rsidR="008E7CAD"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Ciumani. persoană juridică de drept public, prin Consiliul Local Ciumani, cusediul în judeţul Harghita, comuna Ciumani, sat Ciuma</w:t>
      </w:r>
      <w:r w:rsidR="00B84053" w:rsidRPr="0091697A">
        <w:rPr>
          <w:rFonts w:ascii="Verdana" w:hAnsi="Verdana"/>
          <w:sz w:val="20"/>
          <w:szCs w:val="20"/>
        </w:rPr>
        <w:t xml:space="preserve">ni, p-ţa Borsos Miklos, nr. 208,cod fiscal </w:t>
      </w:r>
      <w:r w:rsidR="009526F3" w:rsidRPr="0091697A">
        <w:rPr>
          <w:rFonts w:ascii="Verdana" w:hAnsi="Verdana"/>
          <w:sz w:val="20"/>
          <w:szCs w:val="20"/>
        </w:rPr>
        <w:t>4367922</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Mădăraş, persoană juridică de drept public, prin Consiliul Local Mădăraş, cu sediul în judeţul Harghita, comuna Mădăraş. sat Mădăraş, nr. 193, </w:t>
      </w:r>
      <w:r w:rsidR="00B84053" w:rsidRPr="0091697A">
        <w:rPr>
          <w:rFonts w:ascii="Verdana" w:hAnsi="Verdana"/>
          <w:sz w:val="20"/>
          <w:szCs w:val="20"/>
        </w:rPr>
        <w:t xml:space="preserve">cod fiscal </w:t>
      </w:r>
      <w:r w:rsidR="009526F3" w:rsidRPr="0091697A">
        <w:rPr>
          <w:rFonts w:ascii="Verdana" w:hAnsi="Verdana"/>
          <w:sz w:val="20"/>
          <w:szCs w:val="20"/>
        </w:rPr>
        <w:t>14596052</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Zetea, persoană juridic de drept public, prin Consiliul Local Zetea, cu sediul în judeţul Harghita, comuna Zetea, sat Zetea. nr. 272, </w:t>
      </w:r>
      <w:r w:rsidR="00B84053" w:rsidRPr="0091697A">
        <w:rPr>
          <w:rFonts w:ascii="Verdana" w:hAnsi="Verdana"/>
          <w:sz w:val="20"/>
          <w:szCs w:val="20"/>
        </w:rPr>
        <w:t xml:space="preserve">cod fiscal </w:t>
      </w:r>
      <w:r w:rsidR="009526F3" w:rsidRPr="0091697A">
        <w:rPr>
          <w:rFonts w:ascii="Verdana" w:hAnsi="Verdana"/>
          <w:sz w:val="20"/>
          <w:szCs w:val="20"/>
        </w:rPr>
        <w:t>4367779</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Praid, persoană juridică de drept public, prin Consiliul Local Praid, cu sediul în judeţul Harghita, comuna Praid, sat Praid. nr. 394</w:t>
      </w:r>
      <w:r w:rsidR="00B84053" w:rsidRPr="0091697A">
        <w:rPr>
          <w:rFonts w:ascii="Verdana" w:hAnsi="Verdana"/>
          <w:sz w:val="20"/>
          <w:szCs w:val="20"/>
        </w:rPr>
        <w:t xml:space="preserve"> cod fiscal </w:t>
      </w:r>
      <w:r w:rsidR="009526F3" w:rsidRPr="0091697A">
        <w:rPr>
          <w:rFonts w:ascii="Verdana" w:hAnsi="Verdana"/>
          <w:sz w:val="20"/>
          <w:szCs w:val="20"/>
        </w:rPr>
        <w:t>4368103</w:t>
      </w:r>
      <w:r w:rsidR="00B84053" w:rsidRPr="0091697A">
        <w:rPr>
          <w:rFonts w:ascii="Verdana" w:hAnsi="Verdana"/>
          <w:sz w:val="20"/>
          <w:szCs w:val="20"/>
        </w:rPr>
        <w:t>, reprezentat prin primarul aflat în funcție;</w:t>
      </w:r>
    </w:p>
    <w:p w:rsidR="00B84053" w:rsidRPr="0091697A"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Orașul Vlăhița, persoană juridică de drept public, prin Consiliul Local Vlăhița, cu sediul în Vlăhița, Str. Turnătorilor nr. 20, jud. Harghita, </w:t>
      </w:r>
      <w:r w:rsidR="00B84053" w:rsidRPr="0091697A">
        <w:rPr>
          <w:rFonts w:ascii="Verdana" w:hAnsi="Verdana"/>
          <w:sz w:val="20"/>
          <w:szCs w:val="20"/>
        </w:rPr>
        <w:t xml:space="preserve">cod fiscal </w:t>
      </w:r>
      <w:r w:rsidR="009526F3" w:rsidRPr="0091697A">
        <w:rPr>
          <w:rFonts w:ascii="Verdana" w:hAnsi="Verdana"/>
          <w:sz w:val="20"/>
          <w:szCs w:val="20"/>
        </w:rPr>
        <w:t>4245224</w:t>
      </w:r>
      <w:r w:rsidR="00B84053" w:rsidRPr="0091697A">
        <w:rPr>
          <w:rFonts w:ascii="Verdana" w:hAnsi="Verdana"/>
          <w:sz w:val="20"/>
          <w:szCs w:val="20"/>
        </w:rPr>
        <w:t xml:space="preserve">, </w:t>
      </w:r>
      <w:r w:rsidR="00B84053" w:rsidRPr="0091697A">
        <w:rPr>
          <w:rFonts w:ascii="Verdana" w:hAnsi="Verdana"/>
          <w:sz w:val="20"/>
          <w:szCs w:val="20"/>
        </w:rPr>
        <w:lastRenderedPageBreak/>
        <w:t>reprezentat prin primarul aflat în funcție;</w:t>
      </w:r>
    </w:p>
    <w:p w:rsidR="00B84053" w:rsidRPr="0091697A" w:rsidRDefault="00174A98"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Joseni, persoană juridică de dtrept public, prin Consiliul Local Joseni, cu sediulo în comuna Joseni, sat Joseni, nr. 666, jud. Harghita, </w:t>
      </w:r>
      <w:r w:rsidR="00B84053" w:rsidRPr="0091697A">
        <w:rPr>
          <w:rFonts w:ascii="Verdana" w:hAnsi="Verdana"/>
          <w:sz w:val="20"/>
          <w:szCs w:val="20"/>
        </w:rPr>
        <w:t xml:space="preserve">cod fiscal </w:t>
      </w:r>
      <w:r w:rsidR="009526F3" w:rsidRPr="0091697A">
        <w:rPr>
          <w:rFonts w:ascii="Verdana" w:hAnsi="Verdana"/>
          <w:sz w:val="20"/>
          <w:szCs w:val="20"/>
        </w:rPr>
        <w:t>4367990</w:t>
      </w:r>
      <w:r w:rsidR="00B84053" w:rsidRPr="0091697A">
        <w:rPr>
          <w:rFonts w:ascii="Verdana" w:hAnsi="Verdana"/>
          <w:sz w:val="20"/>
          <w:szCs w:val="20"/>
        </w:rPr>
        <w:t>, reprezentat prin primarul aflat în funcție;</w:t>
      </w:r>
    </w:p>
    <w:p w:rsidR="00B84053" w:rsidRPr="0091697A" w:rsidRDefault="00B84053"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Comuna Ciceu, perso</w:t>
      </w:r>
      <w:r w:rsidR="00197641">
        <w:rPr>
          <w:rFonts w:ascii="Verdana" w:hAnsi="Verdana"/>
          <w:sz w:val="20"/>
          <w:szCs w:val="20"/>
        </w:rPr>
        <w:t>a</w:t>
      </w:r>
      <w:r w:rsidRPr="0091697A">
        <w:rPr>
          <w:rFonts w:ascii="Verdana" w:hAnsi="Verdana"/>
          <w:sz w:val="20"/>
          <w:szCs w:val="20"/>
        </w:rPr>
        <w:t>n</w:t>
      </w:r>
      <w:r w:rsidR="00174A98" w:rsidRPr="0091697A">
        <w:rPr>
          <w:rFonts w:ascii="Verdana" w:hAnsi="Verdana"/>
          <w:sz w:val="20"/>
          <w:szCs w:val="20"/>
        </w:rPr>
        <w:t xml:space="preserve">ă juridică de drept public, prin Consiliul Local Ciceu, cu sediul în comuna Ciceu, sat Ciceu, nr. 651, jud. Harghita, </w:t>
      </w:r>
      <w:r w:rsidRPr="0091697A">
        <w:rPr>
          <w:rFonts w:ascii="Verdana" w:hAnsi="Verdana"/>
          <w:sz w:val="20"/>
          <w:szCs w:val="20"/>
        </w:rPr>
        <w:t xml:space="preserve">cod fiscal </w:t>
      </w:r>
      <w:r w:rsidR="009526F3" w:rsidRPr="0091697A">
        <w:rPr>
          <w:rFonts w:ascii="Verdana" w:hAnsi="Verdana"/>
          <w:sz w:val="20"/>
          <w:szCs w:val="20"/>
        </w:rPr>
        <w:t>16367667</w:t>
      </w:r>
      <w:r w:rsidRPr="0091697A">
        <w:rPr>
          <w:rFonts w:ascii="Verdana" w:hAnsi="Verdana"/>
          <w:sz w:val="20"/>
          <w:szCs w:val="20"/>
        </w:rPr>
        <w:t xml:space="preserve">, reprezentat prin primarul </w:t>
      </w:r>
      <w:r w:rsidR="008562C7" w:rsidRPr="0091697A">
        <w:rPr>
          <w:rFonts w:ascii="Verdana" w:hAnsi="Verdana"/>
          <w:sz w:val="20"/>
          <w:szCs w:val="20"/>
        </w:rPr>
        <w:t>aflat în funcție;</w:t>
      </w:r>
    </w:p>
    <w:p w:rsidR="003F7023" w:rsidRPr="0091697A" w:rsidRDefault="008562C7"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91697A">
        <w:rPr>
          <w:rFonts w:ascii="Verdana" w:hAnsi="Verdana"/>
          <w:sz w:val="20"/>
          <w:szCs w:val="20"/>
        </w:rPr>
        <w:t xml:space="preserve">Comuna Siculeni, persoană juridică de drept public, prin Consiliul Local Siculeni, cu sediul în judeţul Harghita, comuna Siculeni nr. 107, cod fiscal </w:t>
      </w:r>
      <w:r w:rsidR="009526F3" w:rsidRPr="0091697A">
        <w:rPr>
          <w:rFonts w:ascii="Verdana" w:hAnsi="Verdana"/>
          <w:sz w:val="20"/>
          <w:szCs w:val="20"/>
        </w:rPr>
        <w:t>4246270</w:t>
      </w:r>
      <w:r w:rsidRPr="0091697A">
        <w:rPr>
          <w:rFonts w:ascii="Verdana" w:hAnsi="Verdana"/>
          <w:sz w:val="20"/>
          <w:szCs w:val="20"/>
        </w:rPr>
        <w:t>, reprezentat prin primarul aflat în</w:t>
      </w:r>
      <w:r w:rsidR="003F7023" w:rsidRPr="0091697A">
        <w:rPr>
          <w:rFonts w:ascii="Verdana" w:hAnsi="Verdana"/>
          <w:sz w:val="20"/>
          <w:szCs w:val="20"/>
        </w:rPr>
        <w:t xml:space="preserve"> funcție;</w:t>
      </w:r>
    </w:p>
    <w:p w:rsidR="003F7023" w:rsidRPr="00091C69"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91C69">
        <w:rPr>
          <w:rFonts w:ascii="Verdana" w:hAnsi="Verdana"/>
          <w:sz w:val="20"/>
          <w:szCs w:val="20"/>
          <w:lang w:val="ro-RO"/>
        </w:rPr>
        <w:t xml:space="preserve">Comuna Lueta, persoană juridică de drept public, prin Consiliul Local Lueta, cu sediul în judeţul Harghita, comuna Lueta nr. 397, </w:t>
      </w:r>
      <w:r w:rsidRPr="00091C69">
        <w:rPr>
          <w:rFonts w:ascii="Verdana" w:hAnsi="Verdana"/>
          <w:sz w:val="20"/>
          <w:szCs w:val="20"/>
        </w:rPr>
        <w:t xml:space="preserve">cod fiscal </w:t>
      </w:r>
      <w:r w:rsidR="009526F3" w:rsidRPr="00091C69">
        <w:rPr>
          <w:rFonts w:ascii="Verdana" w:hAnsi="Verdana"/>
          <w:sz w:val="20"/>
          <w:szCs w:val="20"/>
        </w:rPr>
        <w:t>4368014</w:t>
      </w:r>
      <w:r w:rsidRPr="00091C69">
        <w:rPr>
          <w:rFonts w:ascii="Verdana" w:hAnsi="Verdana"/>
          <w:sz w:val="20"/>
          <w:szCs w:val="20"/>
        </w:rPr>
        <w:t>, reprezentat prin primarul aflat în funcție;</w:t>
      </w:r>
    </w:p>
    <w:p w:rsidR="003F7023" w:rsidRPr="00091C69"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091C69">
        <w:rPr>
          <w:rFonts w:ascii="Verdana" w:hAnsi="Verdana"/>
          <w:sz w:val="20"/>
          <w:szCs w:val="20"/>
          <w:lang w:val="ro-RO"/>
        </w:rPr>
        <w:t xml:space="preserve">Comuna Merești, persoană juridică de drept public, prin Consiliul Local Merești, cu sediul în judeţul Harghita, comuna Merești, nr. 144, </w:t>
      </w:r>
      <w:r w:rsidRPr="00091C69">
        <w:rPr>
          <w:rFonts w:ascii="Verdana" w:hAnsi="Verdana"/>
          <w:sz w:val="20"/>
          <w:szCs w:val="20"/>
        </w:rPr>
        <w:t xml:space="preserve">cod fiscal </w:t>
      </w:r>
      <w:r w:rsidR="009526F3" w:rsidRPr="00091C69">
        <w:rPr>
          <w:rFonts w:ascii="Verdana" w:hAnsi="Verdana"/>
          <w:sz w:val="20"/>
          <w:szCs w:val="20"/>
        </w:rPr>
        <w:t>4246246</w:t>
      </w:r>
      <w:r w:rsidRPr="00091C69">
        <w:rPr>
          <w:rFonts w:ascii="Verdana" w:hAnsi="Verdana"/>
          <w:sz w:val="20"/>
          <w:szCs w:val="20"/>
        </w:rPr>
        <w:t>, reprezentat prin primarul aflat în funcție.</w:t>
      </w:r>
    </w:p>
    <w:p w:rsidR="00B84053" w:rsidRPr="0091697A" w:rsidRDefault="00B84053" w:rsidP="003F7023">
      <w:pPr>
        <w:pStyle w:val="Szvegtrzs20"/>
        <w:shd w:val="clear" w:color="auto" w:fill="auto"/>
        <w:tabs>
          <w:tab w:val="left" w:pos="1016"/>
        </w:tabs>
        <w:spacing w:before="0" w:line="360" w:lineRule="auto"/>
        <w:ind w:left="1060" w:right="-284" w:firstLine="0"/>
        <w:jc w:val="both"/>
        <w:rPr>
          <w:rFonts w:ascii="Verdana" w:hAnsi="Verdana"/>
          <w:sz w:val="20"/>
          <w:szCs w:val="20"/>
        </w:rPr>
      </w:pPr>
    </w:p>
    <w:p w:rsidR="00AB0B3E" w:rsidRPr="0091697A" w:rsidRDefault="00AB0B3E" w:rsidP="00F16144">
      <w:pPr>
        <w:pStyle w:val="Szvegtrzs20"/>
        <w:shd w:val="clear" w:color="auto" w:fill="auto"/>
        <w:spacing w:before="0" w:line="360" w:lineRule="auto"/>
        <w:ind w:left="680" w:firstLine="0"/>
        <w:jc w:val="center"/>
        <w:rPr>
          <w:rFonts w:ascii="Verdana" w:hAnsi="Verdana"/>
          <w:b/>
          <w:bCs/>
          <w:sz w:val="20"/>
          <w:szCs w:val="20"/>
        </w:rPr>
      </w:pPr>
      <w:r w:rsidRPr="0091697A">
        <w:rPr>
          <w:rFonts w:ascii="Verdana" w:hAnsi="Verdana"/>
          <w:b/>
          <w:sz w:val="20"/>
          <w:szCs w:val="20"/>
          <w:u w:val="single"/>
        </w:rPr>
        <w:t>Cap. I.</w:t>
      </w:r>
      <w:r w:rsidR="00F16144" w:rsidRPr="0091697A">
        <w:rPr>
          <w:rFonts w:ascii="Verdana" w:hAnsi="Verdana"/>
          <w:b/>
          <w:bCs/>
          <w:sz w:val="20"/>
          <w:szCs w:val="20"/>
        </w:rPr>
        <w:t xml:space="preserve"> DENUMIREA. FORMA JURIDICĂ. SEDIUL ASOCIAȚIEI</w:t>
      </w:r>
    </w:p>
    <w:p w:rsidR="00AB0B3E" w:rsidRPr="0091697A" w:rsidRDefault="00AB0B3E" w:rsidP="00F53EFE">
      <w:pPr>
        <w:pStyle w:val="Cmsor30"/>
        <w:shd w:val="clear" w:color="auto" w:fill="auto"/>
        <w:spacing w:after="0" w:line="360" w:lineRule="auto"/>
        <w:ind w:left="284" w:right="3580" w:firstLine="142"/>
        <w:jc w:val="both"/>
        <w:rPr>
          <w:rFonts w:ascii="Verdana" w:hAnsi="Verdana"/>
          <w:sz w:val="20"/>
          <w:szCs w:val="20"/>
        </w:rPr>
      </w:pPr>
      <w:bookmarkStart w:id="1" w:name="bookmark3"/>
      <w:r w:rsidRPr="0091697A">
        <w:rPr>
          <w:rFonts w:ascii="Verdana" w:hAnsi="Verdana"/>
          <w:sz w:val="20"/>
          <w:szCs w:val="20"/>
        </w:rPr>
        <w:t>Art. 1.</w:t>
      </w:r>
      <w:bookmarkEnd w:id="1"/>
    </w:p>
    <w:p w:rsidR="00AB0B3E" w:rsidRPr="0091697A" w:rsidRDefault="00AB0B3E" w:rsidP="00F53EFE">
      <w:pPr>
        <w:pStyle w:val="Szvegtrzs20"/>
        <w:shd w:val="clear" w:color="auto" w:fill="auto"/>
        <w:spacing w:before="0" w:after="194" w:line="360" w:lineRule="auto"/>
        <w:ind w:left="426" w:firstLine="0"/>
        <w:jc w:val="both"/>
        <w:rPr>
          <w:rFonts w:ascii="Verdana" w:hAnsi="Verdana"/>
          <w:sz w:val="20"/>
          <w:szCs w:val="20"/>
        </w:rPr>
      </w:pPr>
      <w:r w:rsidRPr="0091697A">
        <w:rPr>
          <w:rFonts w:ascii="Verdana" w:hAnsi="Verdana"/>
          <w:sz w:val="20"/>
          <w:szCs w:val="20"/>
        </w:rPr>
        <w:t xml:space="preserve">Denumirea Asociaţiei este „Asociaţia de Dezvoltare Intercomunitară Munţii Harghita- </w:t>
      </w:r>
      <w:r w:rsidR="009526F3" w:rsidRPr="0091697A">
        <w:rPr>
          <w:rFonts w:ascii="Verdana" w:hAnsi="Verdana"/>
          <w:sz w:val="20"/>
          <w:szCs w:val="20"/>
        </w:rPr>
        <w:t>Hargita Hegység Közösségi Fejlesztési Társulás</w:t>
      </w:r>
      <w:r w:rsidRPr="0091697A">
        <w:rPr>
          <w:rFonts w:ascii="Verdana" w:hAnsi="Verdana"/>
          <w:sz w:val="20"/>
          <w:szCs w:val="20"/>
        </w:rPr>
        <w:t>"</w:t>
      </w:r>
      <w:r w:rsidR="00F16144" w:rsidRPr="0091697A">
        <w:rPr>
          <w:rFonts w:ascii="Verdana" w:hAnsi="Verdana"/>
          <w:sz w:val="20"/>
          <w:szCs w:val="20"/>
        </w:rPr>
        <w:t>,</w:t>
      </w:r>
      <w:r w:rsidRPr="0091697A">
        <w:rPr>
          <w:rFonts w:ascii="Verdana" w:hAnsi="Verdana"/>
          <w:sz w:val="20"/>
          <w:szCs w:val="20"/>
        </w:rPr>
        <w:t xml:space="preserve"> denumire ce va figura în toate actele emise de ea.</w:t>
      </w:r>
    </w:p>
    <w:p w:rsidR="00AB0B3E" w:rsidRPr="0091697A" w:rsidRDefault="00AB0B3E" w:rsidP="00F53EFE">
      <w:pPr>
        <w:pStyle w:val="Cmsor30"/>
        <w:shd w:val="clear" w:color="auto" w:fill="auto"/>
        <w:tabs>
          <w:tab w:val="left" w:pos="2190"/>
        </w:tabs>
        <w:spacing w:after="0" w:line="360" w:lineRule="auto"/>
        <w:ind w:left="284" w:firstLine="142"/>
        <w:jc w:val="both"/>
        <w:rPr>
          <w:rFonts w:ascii="Verdana" w:hAnsi="Verdana"/>
          <w:sz w:val="20"/>
          <w:szCs w:val="20"/>
        </w:rPr>
      </w:pPr>
      <w:bookmarkStart w:id="2" w:name="bookmark4"/>
      <w:r w:rsidRPr="0091697A">
        <w:rPr>
          <w:rFonts w:ascii="Verdana" w:hAnsi="Verdana"/>
          <w:sz w:val="20"/>
          <w:szCs w:val="20"/>
        </w:rPr>
        <w:t>Art. 2.</w:t>
      </w:r>
      <w:bookmarkEnd w:id="2"/>
      <w:r w:rsidR="00F53EFE" w:rsidRPr="0091697A">
        <w:rPr>
          <w:rFonts w:ascii="Verdana" w:hAnsi="Verdana"/>
          <w:sz w:val="20"/>
          <w:szCs w:val="20"/>
        </w:rPr>
        <w:tab/>
      </w:r>
    </w:p>
    <w:p w:rsidR="00AB0B3E" w:rsidRPr="0091697A" w:rsidRDefault="00AB0B3E" w:rsidP="00F53EFE">
      <w:pPr>
        <w:pStyle w:val="Szvegtrzs20"/>
        <w:shd w:val="clear" w:color="auto" w:fill="auto"/>
        <w:spacing w:before="0" w:line="360" w:lineRule="auto"/>
        <w:ind w:left="426" w:firstLine="0"/>
        <w:jc w:val="both"/>
        <w:rPr>
          <w:rFonts w:ascii="Verdana" w:hAnsi="Verdana"/>
          <w:sz w:val="20"/>
          <w:szCs w:val="20"/>
        </w:rPr>
      </w:pPr>
      <w:r w:rsidRPr="0091697A">
        <w:rPr>
          <w:rFonts w:ascii="Verdana" w:hAnsi="Verdana"/>
          <w:sz w:val="20"/>
          <w:szCs w:val="20"/>
        </w:rPr>
        <w:t>Forma juridică: asociaţia este persoană juridică română de drept privat şi de utilitate publică, fără scop patrimonial, cu caracter neguvernamental, autonom şi apolitic, constituită şi organizată în temeiul Legii nr. 215/2001 privind administraţia public</w:t>
      </w:r>
      <w:r w:rsidR="00F16144" w:rsidRPr="0091697A">
        <w:rPr>
          <w:rFonts w:ascii="Verdana" w:hAnsi="Verdana"/>
          <w:sz w:val="20"/>
          <w:szCs w:val="20"/>
        </w:rPr>
        <w:t>ă locală, republicată, cu modif</w:t>
      </w:r>
      <w:r w:rsidRPr="0091697A">
        <w:rPr>
          <w:rFonts w:ascii="Verdana" w:hAnsi="Verdana"/>
          <w:sz w:val="20"/>
          <w:szCs w:val="20"/>
        </w:rPr>
        <w:t>icările şi completările ulterioare, coroborată cu dispoziţiile Ordonanţei Guvernului nr. 26/2000 cu privire la asociaţii şi fundaţii, cu modificările şi completările ulterioare, şi este menită să realizeze obiectivele menţionate în prezentul Statut.</w:t>
      </w:r>
    </w:p>
    <w:p w:rsidR="00AB0B3E" w:rsidRPr="0091697A" w:rsidRDefault="00AB0B3E" w:rsidP="00AB0B3E">
      <w:pPr>
        <w:pStyle w:val="Cmsor30"/>
        <w:shd w:val="clear" w:color="auto" w:fill="auto"/>
        <w:spacing w:after="0" w:line="360" w:lineRule="auto"/>
        <w:ind w:left="480" w:firstLine="0"/>
        <w:jc w:val="both"/>
        <w:rPr>
          <w:rFonts w:ascii="Verdana" w:hAnsi="Verdana"/>
          <w:sz w:val="20"/>
          <w:szCs w:val="20"/>
        </w:rPr>
      </w:pPr>
      <w:bookmarkStart w:id="3" w:name="bookmark5"/>
      <w:r w:rsidRPr="0091697A">
        <w:rPr>
          <w:rFonts w:ascii="Verdana" w:hAnsi="Verdana"/>
          <w:sz w:val="20"/>
          <w:szCs w:val="20"/>
        </w:rPr>
        <w:t>Art. 3.</w:t>
      </w:r>
      <w:bookmarkEnd w:id="3"/>
    </w:p>
    <w:p w:rsidR="00AB0B3E" w:rsidRPr="0091697A" w:rsidRDefault="00F16144" w:rsidP="00AB0B3E">
      <w:pPr>
        <w:pStyle w:val="Szvegtrzs20"/>
        <w:shd w:val="clear" w:color="auto" w:fill="auto"/>
        <w:spacing w:before="0" w:line="360" w:lineRule="auto"/>
        <w:ind w:left="480" w:firstLine="0"/>
        <w:jc w:val="both"/>
        <w:rPr>
          <w:rFonts w:ascii="Verdana" w:hAnsi="Verdana"/>
          <w:sz w:val="20"/>
          <w:szCs w:val="20"/>
        </w:rPr>
      </w:pPr>
      <w:r w:rsidRPr="0091697A">
        <w:rPr>
          <w:rFonts w:ascii="Verdana" w:hAnsi="Verdana"/>
          <w:b/>
          <w:sz w:val="20"/>
          <w:szCs w:val="20"/>
        </w:rPr>
        <w:t xml:space="preserve">3.1. </w:t>
      </w:r>
      <w:r w:rsidR="00AB0B3E" w:rsidRPr="0091697A">
        <w:rPr>
          <w:rFonts w:ascii="Verdana" w:hAnsi="Verdana"/>
          <w:sz w:val="20"/>
          <w:szCs w:val="20"/>
        </w:rPr>
        <w:t>Sediul asociaţiei: „Asociaţia de Dezvoltare Intercomunitar</w:t>
      </w:r>
      <w:r w:rsidRPr="0091697A">
        <w:rPr>
          <w:rFonts w:ascii="Verdana" w:hAnsi="Verdana"/>
          <w:sz w:val="20"/>
          <w:szCs w:val="20"/>
        </w:rPr>
        <w:t>ă Munţii Harghita-Hargita Hegység Közösségi Fejlesztési Társulá</w:t>
      </w:r>
      <w:r w:rsidR="00AB0B3E" w:rsidRPr="0091697A">
        <w:rPr>
          <w:rFonts w:ascii="Verdana" w:hAnsi="Verdana"/>
          <w:sz w:val="20"/>
          <w:szCs w:val="20"/>
        </w:rPr>
        <w:t xml:space="preserve">s" îşi are sediul în România, în municipiul Miercurea Ciuc, </w:t>
      </w:r>
      <w:r w:rsidR="00B85C71" w:rsidRPr="0091697A">
        <w:rPr>
          <w:rFonts w:ascii="Verdana" w:hAnsi="Verdana"/>
          <w:sz w:val="20"/>
          <w:szCs w:val="20"/>
        </w:rPr>
        <w:t>P</w:t>
      </w:r>
      <w:r w:rsidR="00B85C71" w:rsidRPr="0091697A">
        <w:rPr>
          <w:rFonts w:ascii="Verdana" w:hAnsi="Verdana"/>
          <w:sz w:val="20"/>
          <w:szCs w:val="20"/>
          <w:lang w:val="ro-RO"/>
        </w:rPr>
        <w:t>ța. Libertății</w:t>
      </w:r>
      <w:r w:rsidR="00B85C71" w:rsidRPr="0091697A">
        <w:rPr>
          <w:rFonts w:ascii="Verdana" w:hAnsi="Verdana"/>
          <w:sz w:val="20"/>
          <w:szCs w:val="20"/>
        </w:rPr>
        <w:t>, nr. 5</w:t>
      </w:r>
      <w:r w:rsidRPr="0091697A">
        <w:rPr>
          <w:rFonts w:ascii="Verdana" w:hAnsi="Verdana"/>
          <w:sz w:val="20"/>
          <w:szCs w:val="20"/>
        </w:rPr>
        <w:t>, jud. Harghita.</w:t>
      </w:r>
    </w:p>
    <w:p w:rsidR="00F16144" w:rsidRDefault="00F16144" w:rsidP="000611B3">
      <w:pPr>
        <w:pStyle w:val="Szvegtrzs20"/>
        <w:shd w:val="clear" w:color="auto" w:fill="auto"/>
        <w:spacing w:before="0" w:after="240" w:line="360" w:lineRule="auto"/>
        <w:ind w:left="480" w:firstLine="0"/>
        <w:jc w:val="both"/>
        <w:rPr>
          <w:rFonts w:ascii="Verdana" w:hAnsi="Verdana"/>
          <w:sz w:val="20"/>
          <w:szCs w:val="20"/>
        </w:rPr>
      </w:pPr>
      <w:r w:rsidRPr="0091697A">
        <w:rPr>
          <w:rFonts w:ascii="Verdana" w:hAnsi="Verdana"/>
          <w:b/>
          <w:sz w:val="20"/>
          <w:szCs w:val="20"/>
        </w:rPr>
        <w:t xml:space="preserve">3.2. </w:t>
      </w:r>
      <w:r w:rsidR="00AB0B3E" w:rsidRPr="0091697A">
        <w:rPr>
          <w:rFonts w:ascii="Verdana" w:hAnsi="Verdana"/>
          <w:sz w:val="20"/>
          <w:szCs w:val="20"/>
        </w:rPr>
        <w:t xml:space="preserve">Sediul asociaţiei va putea fi schimbat pe baza hotărârii </w:t>
      </w:r>
      <w:r w:rsidR="00D84EA4" w:rsidRPr="0091697A">
        <w:rPr>
          <w:rFonts w:ascii="Verdana" w:hAnsi="Verdana"/>
          <w:sz w:val="20"/>
          <w:szCs w:val="20"/>
        </w:rPr>
        <w:t>Consiliului de Administrație</w:t>
      </w:r>
      <w:r w:rsidR="00AB0B3E" w:rsidRPr="0091697A">
        <w:rPr>
          <w:rFonts w:ascii="Verdana" w:hAnsi="Verdana"/>
          <w:sz w:val="20"/>
          <w:szCs w:val="20"/>
        </w:rPr>
        <w:t>, cu respectarea prevederilor legale.</w:t>
      </w:r>
    </w:p>
    <w:p w:rsidR="00074476" w:rsidRPr="0091697A" w:rsidRDefault="00074476" w:rsidP="000611B3">
      <w:pPr>
        <w:pStyle w:val="Szvegtrzs20"/>
        <w:shd w:val="clear" w:color="auto" w:fill="auto"/>
        <w:spacing w:before="0" w:after="240" w:line="360" w:lineRule="auto"/>
        <w:ind w:left="480" w:firstLine="0"/>
        <w:jc w:val="both"/>
        <w:rPr>
          <w:rFonts w:ascii="Verdana" w:hAnsi="Verdana"/>
          <w:sz w:val="20"/>
          <w:szCs w:val="20"/>
        </w:rPr>
      </w:pPr>
    </w:p>
    <w:p w:rsidR="00AB0B3E" w:rsidRDefault="00AB0B3E" w:rsidP="00F16144">
      <w:pPr>
        <w:pStyle w:val="Szvegtrzs30"/>
        <w:shd w:val="clear" w:color="auto" w:fill="auto"/>
        <w:spacing w:line="360" w:lineRule="auto"/>
        <w:ind w:left="480"/>
        <w:jc w:val="center"/>
        <w:rPr>
          <w:rFonts w:ascii="Verdana" w:hAnsi="Verdana"/>
          <w:sz w:val="20"/>
          <w:szCs w:val="20"/>
          <w:u w:val="single"/>
        </w:rPr>
      </w:pPr>
      <w:r w:rsidRPr="0091697A">
        <w:rPr>
          <w:rFonts w:ascii="Verdana" w:hAnsi="Verdana"/>
          <w:sz w:val="20"/>
          <w:szCs w:val="20"/>
          <w:u w:val="single"/>
        </w:rPr>
        <w:lastRenderedPageBreak/>
        <w:t>Cap. II.</w:t>
      </w:r>
      <w:r w:rsidR="00F16144" w:rsidRPr="0091697A">
        <w:rPr>
          <w:rFonts w:ascii="Verdana" w:hAnsi="Verdana"/>
          <w:sz w:val="20"/>
          <w:szCs w:val="20"/>
          <w:u w:val="single"/>
        </w:rPr>
        <w:t xml:space="preserve"> SCOPUL, OBIECTIVELE ȘI ACTIVITĂȚILE ASOCIAȚIEI</w:t>
      </w:r>
    </w:p>
    <w:p w:rsidR="00EF1C9C" w:rsidRPr="0091697A" w:rsidRDefault="00EF1C9C" w:rsidP="00F16144">
      <w:pPr>
        <w:pStyle w:val="Szvegtrzs30"/>
        <w:shd w:val="clear" w:color="auto" w:fill="auto"/>
        <w:spacing w:line="360" w:lineRule="auto"/>
        <w:ind w:left="480"/>
        <w:jc w:val="center"/>
        <w:rPr>
          <w:rFonts w:ascii="Verdana" w:hAnsi="Verdana"/>
          <w:sz w:val="20"/>
          <w:szCs w:val="20"/>
          <w:u w:val="single"/>
        </w:rPr>
      </w:pPr>
    </w:p>
    <w:p w:rsidR="00AB0B3E" w:rsidRPr="0091697A" w:rsidRDefault="00AB0B3E" w:rsidP="00EF1C9C">
      <w:pPr>
        <w:pStyle w:val="Cmsor30"/>
        <w:shd w:val="clear" w:color="auto" w:fill="auto"/>
        <w:spacing w:line="360" w:lineRule="auto"/>
        <w:ind w:left="480" w:right="3720" w:firstLine="0"/>
        <w:jc w:val="both"/>
        <w:rPr>
          <w:rFonts w:ascii="Verdana" w:hAnsi="Verdana"/>
          <w:sz w:val="20"/>
          <w:szCs w:val="20"/>
        </w:rPr>
      </w:pPr>
      <w:bookmarkStart w:id="4" w:name="bookmark6"/>
      <w:r w:rsidRPr="0091697A">
        <w:rPr>
          <w:rFonts w:ascii="Verdana" w:hAnsi="Verdana"/>
          <w:sz w:val="20"/>
          <w:szCs w:val="20"/>
        </w:rPr>
        <w:t>Art. 4. Scopul Asociaţiei</w:t>
      </w:r>
      <w:bookmarkEnd w:id="4"/>
    </w:p>
    <w:p w:rsidR="00EF1C9C" w:rsidRPr="0091697A" w:rsidRDefault="00AB0B3E" w:rsidP="00C834A5">
      <w:pPr>
        <w:pStyle w:val="Szvegtrzs20"/>
        <w:shd w:val="clear" w:color="auto" w:fill="auto"/>
        <w:spacing w:before="0" w:after="289" w:line="360" w:lineRule="auto"/>
        <w:ind w:left="480" w:firstLine="0"/>
        <w:jc w:val="both"/>
        <w:rPr>
          <w:rFonts w:ascii="Verdana" w:hAnsi="Verdana"/>
          <w:sz w:val="20"/>
          <w:szCs w:val="20"/>
        </w:rPr>
      </w:pPr>
      <w:r w:rsidRPr="0091697A">
        <w:rPr>
          <w:rFonts w:ascii="Verdana" w:hAnsi="Verdana"/>
          <w:sz w:val="20"/>
          <w:szCs w:val="20"/>
        </w:rPr>
        <w:t xml:space="preserve">Scopul Asociaţiei este promovarea şi dezvoltarea durabilă a turismului din zona </w:t>
      </w:r>
      <w:r w:rsidR="00B85C71" w:rsidRPr="0091697A">
        <w:rPr>
          <w:rFonts w:ascii="Verdana" w:hAnsi="Verdana"/>
          <w:sz w:val="20"/>
          <w:szCs w:val="20"/>
        </w:rPr>
        <w:t>montană a județului</w:t>
      </w:r>
      <w:r w:rsidRPr="0091697A">
        <w:rPr>
          <w:rFonts w:ascii="Verdana" w:hAnsi="Verdana"/>
          <w:sz w:val="20"/>
          <w:szCs w:val="20"/>
        </w:rPr>
        <w:t xml:space="preserve"> Harghita</w:t>
      </w:r>
      <w:r w:rsidR="00F16144" w:rsidRPr="0091697A">
        <w:rPr>
          <w:rFonts w:ascii="Verdana" w:hAnsi="Verdana"/>
          <w:sz w:val="20"/>
          <w:szCs w:val="20"/>
        </w:rPr>
        <w:t>,</w:t>
      </w:r>
      <w:r w:rsidRPr="0091697A">
        <w:rPr>
          <w:rFonts w:ascii="Verdana" w:hAnsi="Verdana"/>
          <w:sz w:val="20"/>
          <w:szCs w:val="20"/>
        </w:rPr>
        <w:t xml:space="preserve"> prin realizarea următoarelor obiective:</w:t>
      </w:r>
    </w:p>
    <w:p w:rsidR="00AB0B3E" w:rsidRPr="0091697A" w:rsidRDefault="00AB0B3E" w:rsidP="0031354C">
      <w:pPr>
        <w:pStyle w:val="Szvegtrzs20"/>
        <w:numPr>
          <w:ilvl w:val="0"/>
          <w:numId w:val="2"/>
        </w:numPr>
        <w:shd w:val="clear" w:color="auto" w:fill="auto"/>
        <w:tabs>
          <w:tab w:val="left" w:pos="844"/>
        </w:tabs>
        <w:spacing w:before="0" w:after="120" w:line="360" w:lineRule="auto"/>
        <w:ind w:left="480" w:firstLine="0"/>
        <w:jc w:val="both"/>
        <w:rPr>
          <w:rFonts w:ascii="Verdana" w:hAnsi="Verdana"/>
          <w:sz w:val="20"/>
          <w:szCs w:val="20"/>
        </w:rPr>
      </w:pPr>
      <w:r w:rsidRPr="0091697A">
        <w:rPr>
          <w:rFonts w:ascii="Verdana" w:hAnsi="Verdana"/>
          <w:sz w:val="20"/>
          <w:szCs w:val="20"/>
        </w:rPr>
        <w:t>Conservarea, protejarea, promovarea şi valorificarea patrimoniului natural al zonei.</w:t>
      </w:r>
    </w:p>
    <w:p w:rsidR="00AB0B3E" w:rsidRPr="0091697A"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91697A">
        <w:rPr>
          <w:rFonts w:ascii="Verdana" w:hAnsi="Verdana"/>
          <w:sz w:val="20"/>
          <w:szCs w:val="20"/>
        </w:rPr>
        <w:t>Identificarea şi amenajarea unor zone turistice cu potenţial pentru a fi incluse în circuitul internaţional al sporturilor de iarnă şi montane, în condiţiile actelor normative.</w:t>
      </w:r>
    </w:p>
    <w:p w:rsidR="00AB0B3E" w:rsidRPr="0091697A"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91697A">
        <w:rPr>
          <w:rFonts w:ascii="Verdana" w:hAnsi="Verdana"/>
          <w:sz w:val="20"/>
          <w:szCs w:val="20"/>
        </w:rPr>
        <w:t>Elaborarea propunerilor privind direcţiile de dezvoltare ale turismului în zona Munţilor Harghita.</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firstLine="0"/>
        <w:jc w:val="both"/>
        <w:rPr>
          <w:rFonts w:ascii="Verdana" w:hAnsi="Verdana"/>
          <w:sz w:val="20"/>
          <w:szCs w:val="20"/>
        </w:rPr>
      </w:pPr>
      <w:r w:rsidRPr="0091697A">
        <w:rPr>
          <w:rFonts w:ascii="Verdana" w:hAnsi="Verdana"/>
          <w:sz w:val="20"/>
          <w:szCs w:val="20"/>
        </w:rPr>
        <w:t>Schimburi de experienţă cu alte organizaţii de profil din ţară şi străinătate</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right="-142" w:firstLine="0"/>
        <w:jc w:val="both"/>
        <w:rPr>
          <w:rFonts w:ascii="Verdana" w:hAnsi="Verdana"/>
          <w:sz w:val="20"/>
          <w:szCs w:val="20"/>
        </w:rPr>
      </w:pPr>
      <w:r w:rsidRPr="0091697A">
        <w:rPr>
          <w:rFonts w:ascii="Verdana" w:hAnsi="Verdana"/>
          <w:sz w:val="20"/>
          <w:szCs w:val="20"/>
        </w:rPr>
        <w:t>Organizarea cursurilor de formare a specialiştilor şi acreditarea acestora în domeniul activităţilor sportive</w:t>
      </w:r>
      <w:r w:rsidR="00B85C71" w:rsidRPr="0091697A">
        <w:rPr>
          <w:rFonts w:ascii="Verdana" w:hAnsi="Verdana"/>
          <w:sz w:val="20"/>
          <w:szCs w:val="20"/>
        </w:rPr>
        <w:t>,</w:t>
      </w:r>
      <w:r w:rsidRPr="0091697A">
        <w:rPr>
          <w:rFonts w:ascii="Verdana" w:hAnsi="Verdana"/>
          <w:sz w:val="20"/>
          <w:szCs w:val="20"/>
        </w:rPr>
        <w:t xml:space="preserve"> turistice</w:t>
      </w:r>
      <w:r w:rsidR="00B85C71" w:rsidRPr="0091697A">
        <w:rPr>
          <w:rFonts w:ascii="Verdana" w:hAnsi="Verdana"/>
          <w:sz w:val="20"/>
          <w:szCs w:val="20"/>
        </w:rPr>
        <w:t>, de deservire și alte servicii,</w:t>
      </w:r>
      <w:r w:rsidRPr="0091697A">
        <w:rPr>
          <w:rFonts w:ascii="Verdana" w:hAnsi="Verdana"/>
          <w:sz w:val="20"/>
          <w:szCs w:val="20"/>
        </w:rPr>
        <w:t xml:space="preserve"> precum şi a exploatării pârtiilor de schi, respectiv a bazelor aferente altor discipline sportive sau de agrement.</w:t>
      </w:r>
    </w:p>
    <w:p w:rsidR="00AB0B3E" w:rsidRPr="0091697A" w:rsidRDefault="00AB0B3E" w:rsidP="0031354C">
      <w:pPr>
        <w:pStyle w:val="Szvegtrzs20"/>
        <w:numPr>
          <w:ilvl w:val="0"/>
          <w:numId w:val="2"/>
        </w:numPr>
        <w:shd w:val="clear" w:color="auto" w:fill="auto"/>
        <w:tabs>
          <w:tab w:val="left" w:pos="844"/>
          <w:tab w:val="left" w:pos="9072"/>
        </w:tabs>
        <w:spacing w:before="0" w:line="360" w:lineRule="auto"/>
        <w:ind w:left="480" w:right="800" w:firstLine="0"/>
        <w:jc w:val="both"/>
        <w:rPr>
          <w:rFonts w:ascii="Verdana" w:hAnsi="Verdana"/>
          <w:sz w:val="20"/>
          <w:szCs w:val="20"/>
        </w:rPr>
      </w:pPr>
      <w:r w:rsidRPr="0091697A">
        <w:rPr>
          <w:rFonts w:ascii="Verdana" w:hAnsi="Verdana"/>
          <w:sz w:val="20"/>
          <w:szCs w:val="20"/>
        </w:rPr>
        <w:t>Desfăşurarea activităţii de amenajare şi întreţinere a traseelor turistice montane.</w:t>
      </w:r>
    </w:p>
    <w:p w:rsidR="00AB0B3E" w:rsidRPr="0091697A" w:rsidRDefault="00AB0B3E" w:rsidP="0031354C">
      <w:pPr>
        <w:pStyle w:val="Szvegtrzs20"/>
        <w:numPr>
          <w:ilvl w:val="0"/>
          <w:numId w:val="2"/>
        </w:numPr>
        <w:shd w:val="clear" w:color="auto" w:fill="auto"/>
        <w:tabs>
          <w:tab w:val="left" w:pos="847"/>
          <w:tab w:val="left" w:pos="9072"/>
        </w:tabs>
        <w:spacing w:before="0" w:line="360" w:lineRule="auto"/>
        <w:ind w:left="480" w:firstLine="0"/>
        <w:jc w:val="both"/>
        <w:rPr>
          <w:rFonts w:ascii="Verdana" w:hAnsi="Verdana"/>
          <w:sz w:val="20"/>
          <w:szCs w:val="20"/>
        </w:rPr>
      </w:pPr>
      <w:r w:rsidRPr="0091697A">
        <w:rPr>
          <w:rFonts w:ascii="Verdana" w:hAnsi="Verdana"/>
          <w:sz w:val="20"/>
          <w:szCs w:val="20"/>
        </w:rPr>
        <w:t>Desfăşurarea activităţii de amenajare, întreţinere şi management a traseelor şi pârtiilor de schi, respectiv a bazelor aferente altor discipline sportive sau de agrement şi a unor unităţi de cazare montană precum şi coordonarea activităţii acestora.</w:t>
      </w:r>
    </w:p>
    <w:p w:rsidR="00AB0B3E" w:rsidRPr="0091697A" w:rsidRDefault="00AB0B3E" w:rsidP="0031354C">
      <w:pPr>
        <w:pStyle w:val="Szvegtrzs20"/>
        <w:numPr>
          <w:ilvl w:val="0"/>
          <w:numId w:val="2"/>
        </w:numPr>
        <w:shd w:val="clear" w:color="auto" w:fill="auto"/>
        <w:tabs>
          <w:tab w:val="left" w:pos="905"/>
          <w:tab w:val="left" w:pos="9072"/>
        </w:tabs>
        <w:spacing w:before="0" w:line="360" w:lineRule="auto"/>
        <w:ind w:left="480" w:firstLine="0"/>
        <w:jc w:val="both"/>
        <w:rPr>
          <w:rFonts w:ascii="Verdana" w:hAnsi="Verdana"/>
          <w:sz w:val="20"/>
          <w:szCs w:val="20"/>
        </w:rPr>
      </w:pPr>
      <w:r w:rsidRPr="0091697A">
        <w:rPr>
          <w:rFonts w:ascii="Verdana" w:hAnsi="Verdana"/>
          <w:sz w:val="20"/>
          <w:szCs w:val="20"/>
        </w:rPr>
        <w:t>Promovarea practicării sporturilor în general (a celor cu specific montan în special: schi, escaladă, orientare turistică sportivă, turism sportiv, sporturi extreme, etc.).</w:t>
      </w:r>
    </w:p>
    <w:p w:rsidR="00AB0B3E" w:rsidRPr="0091697A" w:rsidRDefault="00AB0B3E" w:rsidP="0031354C">
      <w:pPr>
        <w:pStyle w:val="Szvegtrzs20"/>
        <w:numPr>
          <w:ilvl w:val="0"/>
          <w:numId w:val="2"/>
        </w:numPr>
        <w:shd w:val="clear" w:color="auto" w:fill="auto"/>
        <w:tabs>
          <w:tab w:val="left" w:pos="898"/>
          <w:tab w:val="left" w:pos="9072"/>
        </w:tabs>
        <w:spacing w:before="0" w:line="360" w:lineRule="auto"/>
        <w:ind w:left="480" w:firstLine="0"/>
        <w:jc w:val="both"/>
        <w:rPr>
          <w:rFonts w:ascii="Verdana" w:hAnsi="Verdana"/>
          <w:sz w:val="20"/>
          <w:szCs w:val="20"/>
        </w:rPr>
      </w:pPr>
      <w:r w:rsidRPr="0091697A">
        <w:rPr>
          <w:rFonts w:ascii="Verdana" w:hAnsi="Verdana"/>
          <w:sz w:val="20"/>
          <w:szCs w:val="20"/>
        </w:rPr>
        <w:t>Organizarea şi participarea la competiţii sportive specifice.</w:t>
      </w:r>
    </w:p>
    <w:p w:rsidR="00AB0B3E" w:rsidRPr="0091697A" w:rsidRDefault="00AB0B3E" w:rsidP="0031354C">
      <w:pPr>
        <w:pStyle w:val="Szvegtrzs20"/>
        <w:numPr>
          <w:ilvl w:val="0"/>
          <w:numId w:val="2"/>
        </w:numPr>
        <w:shd w:val="clear" w:color="auto" w:fill="auto"/>
        <w:tabs>
          <w:tab w:val="left" w:pos="817"/>
        </w:tabs>
        <w:spacing w:before="0" w:line="360" w:lineRule="auto"/>
        <w:ind w:left="460" w:firstLine="0"/>
        <w:jc w:val="both"/>
        <w:rPr>
          <w:rFonts w:ascii="Verdana" w:hAnsi="Verdana"/>
          <w:sz w:val="20"/>
          <w:szCs w:val="20"/>
        </w:rPr>
      </w:pPr>
      <w:r w:rsidRPr="0091697A">
        <w:rPr>
          <w:rFonts w:ascii="Verdana" w:hAnsi="Verdana"/>
          <w:sz w:val="20"/>
          <w:szCs w:val="20"/>
        </w:rPr>
        <w:t>Afilierea la federaţii de profil sau asocierea cu alte asociaţii de profil în vederea constituirii unor federaţii.</w:t>
      </w:r>
    </w:p>
    <w:p w:rsidR="00AB0B3E" w:rsidRPr="0091697A" w:rsidRDefault="00AB0B3E" w:rsidP="0031354C">
      <w:pPr>
        <w:pStyle w:val="Szvegtrzs40"/>
        <w:numPr>
          <w:ilvl w:val="0"/>
          <w:numId w:val="2"/>
        </w:numPr>
        <w:shd w:val="clear" w:color="auto" w:fill="auto"/>
        <w:tabs>
          <w:tab w:val="left" w:pos="809"/>
        </w:tabs>
        <w:spacing w:line="360" w:lineRule="auto"/>
        <w:ind w:left="460" w:firstLine="0"/>
        <w:jc w:val="both"/>
        <w:rPr>
          <w:rFonts w:ascii="Verdana" w:hAnsi="Verdana"/>
          <w:sz w:val="20"/>
          <w:szCs w:val="20"/>
        </w:rPr>
      </w:pPr>
      <w:r w:rsidRPr="0091697A">
        <w:rPr>
          <w:rFonts w:ascii="Verdana" w:hAnsi="Verdana"/>
          <w:sz w:val="20"/>
          <w:szCs w:val="20"/>
        </w:rPr>
        <w:t>Promovarea tehnologiilor nepoluante şi a soluţiilor durabile de reducere a poluării</w:t>
      </w:r>
    </w:p>
    <w:p w:rsidR="00AB0B3E" w:rsidRPr="0091697A" w:rsidRDefault="008F7AB1" w:rsidP="0031354C">
      <w:pPr>
        <w:pStyle w:val="Szvegtrzs40"/>
        <w:numPr>
          <w:ilvl w:val="0"/>
          <w:numId w:val="2"/>
        </w:numPr>
        <w:shd w:val="clear" w:color="auto" w:fill="auto"/>
        <w:tabs>
          <w:tab w:val="left" w:pos="813"/>
        </w:tabs>
        <w:spacing w:line="360" w:lineRule="auto"/>
        <w:ind w:left="460" w:firstLine="0"/>
        <w:jc w:val="both"/>
        <w:rPr>
          <w:rFonts w:ascii="Verdana" w:hAnsi="Verdana"/>
          <w:sz w:val="20"/>
          <w:szCs w:val="20"/>
        </w:rPr>
      </w:pPr>
      <w:r>
        <w:rPr>
          <w:rFonts w:ascii="Verdana" w:hAnsi="Verdana"/>
          <w:sz w:val="20"/>
          <w:szCs w:val="20"/>
          <w:lang w:val="ro-RO"/>
        </w:rPr>
        <w:t>Î</w:t>
      </w:r>
      <w:r w:rsidR="00AB0B3E" w:rsidRPr="0091697A">
        <w:rPr>
          <w:rFonts w:ascii="Verdana" w:hAnsi="Verdana"/>
          <w:sz w:val="20"/>
          <w:szCs w:val="20"/>
        </w:rPr>
        <w:t>ntocmirea de proiecte pentru accesarea fondurilor de dezvoltare europene şi naţionale şi managementul acestora.</w:t>
      </w:r>
    </w:p>
    <w:p w:rsidR="00E05AA9" w:rsidRPr="0091697A" w:rsidRDefault="00AB0B3E"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Sprijinirea oricărei alte activităţi ce poate veni în sprijinul realizării scopurilor asociaţiei.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Acordarea finanţării nerambursabile prin programe speciale care au ca scop promovarea turismului şi a sporturilor de agrement în zona montană a judeţului Harghita;</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lastRenderedPageBreak/>
        <w:t>Oferirea unor servicii de consultanţă unor persoane fizice sau juridice în domeniile prevăzute în statut, în condiţiile legii;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Organizarea de excursii si drumeţii;</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Activităţi ale agenţiilor turistice şi a tur-operatorilor, alte servicii de rezervare si asistenţă turistică;</w:t>
      </w:r>
    </w:p>
    <w:p w:rsidR="00E05AA9" w:rsidRPr="0091697A"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Organizarea şi participarea la acţiuni de protecţie şi refacere a mediului înconjurător, a florei, a faunei, incluzând operaţiunile de igienizare a zonelor;</w:t>
      </w:r>
    </w:p>
    <w:p w:rsidR="003F7023" w:rsidRPr="0091697A" w:rsidRDefault="00E05AA9"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91697A">
        <w:rPr>
          <w:rFonts w:ascii="Verdana" w:hAnsi="Verdana"/>
          <w:sz w:val="20"/>
          <w:szCs w:val="20"/>
        </w:rPr>
        <w:t>Sprijinirea acelor activităţi şi acţiuni din zona montană a judeţului Harghita, care se derulează în domeniul turismului montan şi a sporturilor</w:t>
      </w:r>
      <w:r w:rsidR="00A729EA" w:rsidRPr="0091697A">
        <w:rPr>
          <w:rFonts w:ascii="Verdana" w:hAnsi="Verdana"/>
          <w:sz w:val="20"/>
          <w:szCs w:val="20"/>
        </w:rPr>
        <w:t xml:space="preserve"> de agrement;</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rPr>
        <w:t>D</w:t>
      </w:r>
      <w:r w:rsidR="00A729EA" w:rsidRPr="00C04F03">
        <w:rPr>
          <w:rFonts w:ascii="Verdana" w:hAnsi="Verdana"/>
          <w:sz w:val="20"/>
          <w:szCs w:val="20"/>
        </w:rPr>
        <w:t>esfăşurarea activităţilor de turism pentru tineret şi pentr</w:t>
      </w:r>
      <w:r w:rsidRPr="00C04F03">
        <w:rPr>
          <w:rFonts w:ascii="Verdana" w:hAnsi="Verdana"/>
          <w:sz w:val="20"/>
          <w:szCs w:val="20"/>
        </w:rPr>
        <w:t>u organizarea de tabere şcolare;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 xml:space="preserve"> Organizarea taberelor tematice, îndrumare specializată la activităţi ştiinţifice, lingvistice, culturale, sportive, turistice, meşteşugăreşti şi recreative;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Închirierea echipamentelor sportive şi recreative;</w:t>
      </w:r>
    </w:p>
    <w:p w:rsidR="003F7023" w:rsidRPr="00C04F03"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C04F03">
        <w:rPr>
          <w:rFonts w:ascii="Verdana" w:hAnsi="Verdana"/>
          <w:sz w:val="20"/>
          <w:szCs w:val="20"/>
          <w:lang w:val="ro-RO"/>
        </w:rPr>
        <w:t>Închiriere spaţiu şi organizarea evenimentelor cultural-sportive sau a cursurilor de instruire şi perfecţionare.</w:t>
      </w:r>
    </w:p>
    <w:p w:rsidR="00A729EA" w:rsidRPr="0091697A" w:rsidRDefault="00A729EA" w:rsidP="003F7023">
      <w:pPr>
        <w:pStyle w:val="Szvegtrzs40"/>
        <w:shd w:val="clear" w:color="auto" w:fill="auto"/>
        <w:tabs>
          <w:tab w:val="left" w:pos="820"/>
        </w:tabs>
        <w:spacing w:after="30" w:line="360" w:lineRule="auto"/>
        <w:ind w:left="460" w:firstLine="0"/>
        <w:jc w:val="both"/>
        <w:rPr>
          <w:rFonts w:ascii="Verdana" w:hAnsi="Verdana"/>
          <w:sz w:val="20"/>
          <w:szCs w:val="20"/>
        </w:rPr>
      </w:pPr>
    </w:p>
    <w:p w:rsidR="00F53EFE" w:rsidRPr="0091697A" w:rsidRDefault="00AB0B3E" w:rsidP="00F53EFE">
      <w:pPr>
        <w:pStyle w:val="Cmsor30"/>
        <w:shd w:val="clear" w:color="auto" w:fill="auto"/>
        <w:spacing w:after="0" w:line="360" w:lineRule="auto"/>
        <w:ind w:left="460" w:firstLine="0"/>
        <w:jc w:val="center"/>
        <w:rPr>
          <w:rFonts w:ascii="Verdana" w:hAnsi="Verdana"/>
          <w:sz w:val="20"/>
          <w:szCs w:val="20"/>
          <w:u w:val="single"/>
        </w:rPr>
      </w:pPr>
      <w:bookmarkStart w:id="5" w:name="bookmark7"/>
      <w:r w:rsidRPr="0091697A">
        <w:rPr>
          <w:rFonts w:ascii="Verdana" w:hAnsi="Verdana"/>
          <w:sz w:val="20"/>
          <w:szCs w:val="20"/>
          <w:u w:val="single"/>
        </w:rPr>
        <w:t xml:space="preserve">Cap. III. </w:t>
      </w:r>
      <w:r w:rsidR="00F53EFE" w:rsidRPr="0091697A">
        <w:rPr>
          <w:rFonts w:ascii="Verdana" w:hAnsi="Verdana"/>
          <w:sz w:val="20"/>
          <w:szCs w:val="20"/>
          <w:u w:val="single"/>
        </w:rPr>
        <w:t>MEMBRII ASOCIAȚIEI. MODURI DE DOBÂNDIRE ȘI PIERDERE A CALITĂȚII DE MEMBRU</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r w:rsidRPr="0091697A">
        <w:rPr>
          <w:rFonts w:ascii="Verdana" w:hAnsi="Verdana"/>
          <w:sz w:val="20"/>
          <w:szCs w:val="20"/>
        </w:rPr>
        <w:t>Art. 5.</w:t>
      </w:r>
      <w:bookmarkEnd w:id="5"/>
    </w:p>
    <w:p w:rsidR="00AB0B3E" w:rsidRPr="0091697A" w:rsidRDefault="00AB0B3E" w:rsidP="00AB0B3E">
      <w:pPr>
        <w:pStyle w:val="Szvegtrzs40"/>
        <w:shd w:val="clear" w:color="auto" w:fill="auto"/>
        <w:spacing w:after="243" w:line="360" w:lineRule="auto"/>
        <w:ind w:left="460" w:firstLine="0"/>
        <w:jc w:val="both"/>
        <w:rPr>
          <w:rFonts w:ascii="Verdana" w:hAnsi="Verdana"/>
          <w:sz w:val="20"/>
          <w:szCs w:val="20"/>
        </w:rPr>
      </w:pPr>
      <w:r w:rsidRPr="0091697A">
        <w:rPr>
          <w:rFonts w:ascii="Verdana" w:hAnsi="Verdana"/>
          <w:sz w:val="20"/>
          <w:szCs w:val="20"/>
        </w:rPr>
        <w:t>Membrii fondatori ai Asociaţiei sunt unităţile administrativ-teritoriale semnatare ale actului constitutiv şi ale statutului, reprezentate prin autorităţile lor deliberative.</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bookmarkStart w:id="6" w:name="bookmark8"/>
      <w:r w:rsidRPr="0091697A">
        <w:rPr>
          <w:rFonts w:ascii="Verdana" w:hAnsi="Verdana"/>
          <w:sz w:val="20"/>
          <w:szCs w:val="20"/>
        </w:rPr>
        <w:t>Art. 6.</w:t>
      </w:r>
      <w:bookmarkEnd w:id="6"/>
    </w:p>
    <w:p w:rsidR="00AB0B3E" w:rsidRPr="0091697A" w:rsidRDefault="00AB0B3E" w:rsidP="00AB0B3E">
      <w:pPr>
        <w:pStyle w:val="Szvegtrzs40"/>
        <w:shd w:val="clear" w:color="auto" w:fill="auto"/>
        <w:spacing w:line="360" w:lineRule="auto"/>
        <w:ind w:left="460" w:firstLine="0"/>
        <w:jc w:val="both"/>
        <w:rPr>
          <w:rFonts w:ascii="Verdana" w:hAnsi="Verdana"/>
          <w:sz w:val="20"/>
          <w:szCs w:val="20"/>
        </w:rPr>
      </w:pPr>
      <w:r w:rsidRPr="0091697A">
        <w:rPr>
          <w:rFonts w:ascii="Verdana" w:hAnsi="Verdana"/>
          <w:sz w:val="20"/>
          <w:szCs w:val="20"/>
        </w:rPr>
        <w:t>Poate deveni membru al asociaţiei, orice unitate administrativ-teritorială, reprezentată prin autoritatea administraţiei publice locale, care este de acord cu scopul şi obiectivele asociaţiei, pe care le însuşeşte şi sprijină realizarea lor în orice mod.</w:t>
      </w:r>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bookmarkStart w:id="7" w:name="bookmark9"/>
      <w:r w:rsidRPr="0091697A">
        <w:rPr>
          <w:rFonts w:ascii="Verdana" w:hAnsi="Verdana"/>
          <w:sz w:val="20"/>
          <w:szCs w:val="20"/>
        </w:rPr>
        <w:t>Art. 7.</w:t>
      </w:r>
      <w:bookmarkEnd w:id="7"/>
    </w:p>
    <w:p w:rsidR="00AB0B3E" w:rsidRPr="0091697A"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91697A">
        <w:rPr>
          <w:rFonts w:ascii="Verdana" w:hAnsi="Verdana"/>
          <w:sz w:val="20"/>
          <w:szCs w:val="20"/>
        </w:rPr>
        <w:t>Calitatea de asociat se dobândeşte ca urmare a cererii de aderare adresată Consiliului de Administraţie.</w:t>
      </w:r>
    </w:p>
    <w:p w:rsidR="00AB0B3E" w:rsidRPr="0091697A"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91697A">
        <w:rPr>
          <w:rFonts w:ascii="Verdana" w:hAnsi="Verdana"/>
          <w:sz w:val="20"/>
          <w:szCs w:val="20"/>
        </w:rPr>
        <w:t xml:space="preserve">Pot adera la Asociaţie: unităţile administrativ-teritoriale din judeţul Harghita preocupate de dezvoltarea turismului în zona </w:t>
      </w:r>
      <w:r w:rsidR="005115C6" w:rsidRPr="0091697A">
        <w:rPr>
          <w:rFonts w:ascii="Verdana" w:hAnsi="Verdana"/>
          <w:sz w:val="20"/>
          <w:szCs w:val="20"/>
        </w:rPr>
        <w:t>montană a județului</w:t>
      </w:r>
      <w:r w:rsidRPr="0091697A">
        <w:rPr>
          <w:rFonts w:ascii="Verdana" w:hAnsi="Verdana"/>
          <w:sz w:val="20"/>
          <w:szCs w:val="20"/>
        </w:rPr>
        <w:t xml:space="preserve"> Harghita.</w:t>
      </w:r>
    </w:p>
    <w:p w:rsidR="00DB6230" w:rsidRPr="0091697A" w:rsidRDefault="00AB0B3E" w:rsidP="0031354C">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91697A">
        <w:rPr>
          <w:rFonts w:ascii="Verdana" w:hAnsi="Verdana"/>
          <w:sz w:val="20"/>
          <w:szCs w:val="20"/>
        </w:rPr>
        <w:t xml:space="preserve">Aderarea la asociaţie se face la cererea scrisă a împuternicitului unităţii administrativ-teritoriale, în temeiul hotărârii consiliului local prin care se aprobă aderarea unităţii administrativ-teritoriale respective la Asociaţie, după caz. </w:t>
      </w:r>
    </w:p>
    <w:p w:rsidR="00EF1C9C" w:rsidRPr="00074476" w:rsidRDefault="00AB0B3E" w:rsidP="00074476">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91697A">
        <w:rPr>
          <w:rFonts w:ascii="Verdana" w:hAnsi="Verdana"/>
          <w:sz w:val="20"/>
          <w:szCs w:val="20"/>
        </w:rPr>
        <w:t xml:space="preserve">Dobândirea calităţii de asociat se face după aprobarea cererii de aderare la Asociaţie de către Consiliul de Administraţie cu majoritate simplă din totalul </w:t>
      </w:r>
      <w:r w:rsidRPr="0091697A">
        <w:rPr>
          <w:rFonts w:ascii="Verdana" w:hAnsi="Verdana"/>
          <w:sz w:val="20"/>
          <w:szCs w:val="20"/>
        </w:rPr>
        <w:lastRenderedPageBreak/>
        <w:t>membrilor Asociaţiei şi după plata taxei de înscriere, cheltuieli privind elaborarea actului adiţional, plata de cotă parte patrimoniu iniţial, stabilită în prezentul statut.</w:t>
      </w:r>
      <w:bookmarkStart w:id="8" w:name="bookmark10"/>
    </w:p>
    <w:p w:rsidR="00AB0B3E" w:rsidRPr="0091697A" w:rsidRDefault="00AB0B3E" w:rsidP="00AB0B3E">
      <w:pPr>
        <w:pStyle w:val="Cmsor30"/>
        <w:shd w:val="clear" w:color="auto" w:fill="auto"/>
        <w:spacing w:after="0" w:line="360" w:lineRule="auto"/>
        <w:ind w:left="460" w:firstLine="0"/>
        <w:jc w:val="both"/>
        <w:rPr>
          <w:rFonts w:ascii="Verdana" w:hAnsi="Verdana"/>
          <w:sz w:val="20"/>
          <w:szCs w:val="20"/>
        </w:rPr>
      </w:pPr>
      <w:r w:rsidRPr="0091697A">
        <w:rPr>
          <w:rFonts w:ascii="Verdana" w:hAnsi="Verdana"/>
          <w:sz w:val="20"/>
          <w:szCs w:val="20"/>
        </w:rPr>
        <w:t>Art. 8.</w:t>
      </w:r>
      <w:bookmarkEnd w:id="8"/>
    </w:p>
    <w:p w:rsidR="00AB0B3E" w:rsidRPr="0091697A" w:rsidRDefault="00AB0B3E" w:rsidP="00AB0B3E">
      <w:pPr>
        <w:pStyle w:val="Szvegtrzs40"/>
        <w:shd w:val="clear" w:color="auto" w:fill="auto"/>
        <w:spacing w:line="360" w:lineRule="auto"/>
        <w:ind w:left="460" w:firstLine="0"/>
        <w:jc w:val="both"/>
        <w:rPr>
          <w:rFonts w:ascii="Verdana" w:hAnsi="Verdana"/>
          <w:sz w:val="20"/>
          <w:szCs w:val="20"/>
        </w:rPr>
      </w:pPr>
      <w:r w:rsidRPr="0091697A">
        <w:rPr>
          <w:rFonts w:ascii="Verdana" w:hAnsi="Verdana"/>
          <w:sz w:val="20"/>
          <w:szCs w:val="20"/>
        </w:rPr>
        <w:t>Pierderea calităţii de membru al Asociaţiei intervine în următoarele situaţii:</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la cerere, prin retragere, în baza hotărârii Consiliului de Administraţie, cu condiţia să comunice decizia sa Consiliului de Administraţie ale Asociaţiei cu cel puţin 30 de zile înainte de retragere. Retragerea nu absolvă pe membru de îndeplinirea obligaţiilor neexecutate anterior retragerii;</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 xml:space="preserve">neparticipare la două </w:t>
      </w:r>
      <w:r w:rsidR="00D84EA4" w:rsidRPr="0091697A">
        <w:rPr>
          <w:rFonts w:ascii="Verdana" w:hAnsi="Verdana"/>
          <w:sz w:val="20"/>
          <w:szCs w:val="20"/>
        </w:rPr>
        <w:t>sesiuni</w:t>
      </w:r>
      <w:r w:rsidRPr="0091697A">
        <w:rPr>
          <w:rFonts w:ascii="Verdana" w:hAnsi="Verdana"/>
          <w:sz w:val="20"/>
          <w:szCs w:val="20"/>
        </w:rPr>
        <w:t xml:space="preserve"> consecutive ale </w:t>
      </w:r>
      <w:r w:rsidR="00D84EA4" w:rsidRPr="0091697A">
        <w:rPr>
          <w:rFonts w:ascii="Verdana" w:hAnsi="Verdana"/>
          <w:sz w:val="20"/>
          <w:szCs w:val="20"/>
        </w:rPr>
        <w:t xml:space="preserve">Consiliului de Administrație al </w:t>
      </w:r>
      <w:r w:rsidRPr="0091697A">
        <w:rPr>
          <w:rFonts w:ascii="Verdana" w:hAnsi="Verdana"/>
          <w:sz w:val="20"/>
          <w:szCs w:val="20"/>
        </w:rPr>
        <w:t>Asociaţiei</w:t>
      </w:r>
      <w:r w:rsidR="00D84EA4" w:rsidRPr="0091697A">
        <w:rPr>
          <w:rFonts w:ascii="Verdana" w:hAnsi="Verdana"/>
          <w:sz w:val="20"/>
          <w:szCs w:val="20"/>
        </w:rPr>
        <w:t>;</w:t>
      </w:r>
    </w:p>
    <w:p w:rsidR="00AB0B3E" w:rsidRPr="0091697A"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91697A">
        <w:rPr>
          <w:rFonts w:ascii="Verdana" w:hAnsi="Verdana"/>
          <w:sz w:val="20"/>
          <w:szCs w:val="20"/>
        </w:rPr>
        <w:t>prin excludere, în următoarele situaţii:</w:t>
      </w:r>
    </w:p>
    <w:p w:rsidR="00AB0B3E" w:rsidRPr="0091697A" w:rsidRDefault="00AB0B3E" w:rsidP="0031354C">
      <w:pPr>
        <w:pStyle w:val="Szvegtrzs40"/>
        <w:numPr>
          <w:ilvl w:val="0"/>
          <w:numId w:val="9"/>
        </w:numPr>
        <w:shd w:val="clear" w:color="auto" w:fill="auto"/>
        <w:spacing w:line="360" w:lineRule="auto"/>
        <w:ind w:left="567" w:hanging="207"/>
        <w:jc w:val="both"/>
        <w:rPr>
          <w:rFonts w:ascii="Verdana" w:hAnsi="Verdana"/>
          <w:sz w:val="20"/>
          <w:szCs w:val="20"/>
        </w:rPr>
      </w:pPr>
      <w:r w:rsidRPr="0091697A">
        <w:rPr>
          <w:rFonts w:ascii="Verdana" w:hAnsi="Verdana"/>
          <w:sz w:val="20"/>
          <w:szCs w:val="20"/>
        </w:rPr>
        <w:t>neachitarea cotizaţiei anuale de membru în termen de 30 (treizeci) zile de la notificarea (somarea) privind restanţa;</w:t>
      </w:r>
    </w:p>
    <w:p w:rsidR="00AB0B3E" w:rsidRPr="0091697A" w:rsidRDefault="00AB0B3E" w:rsidP="0031354C">
      <w:pPr>
        <w:pStyle w:val="Szvegtrzs40"/>
        <w:numPr>
          <w:ilvl w:val="0"/>
          <w:numId w:val="9"/>
        </w:numPr>
        <w:shd w:val="clear" w:color="auto" w:fill="auto"/>
        <w:tabs>
          <w:tab w:val="left" w:pos="1423"/>
        </w:tabs>
        <w:spacing w:line="360" w:lineRule="auto"/>
        <w:jc w:val="both"/>
        <w:rPr>
          <w:rFonts w:ascii="Verdana" w:hAnsi="Verdana"/>
          <w:sz w:val="20"/>
          <w:szCs w:val="20"/>
        </w:rPr>
      </w:pPr>
      <w:r w:rsidRPr="0091697A">
        <w:rPr>
          <w:rFonts w:ascii="Verdana" w:hAnsi="Verdana"/>
          <w:sz w:val="20"/>
          <w:szCs w:val="20"/>
        </w:rPr>
        <w:t>asociatul încalcă grav prevederile statutului, refuză să se conformeze hotărârilor Consiliului de Administraţie sau se foloseşte în mod abuziv de calitatea lui de asociat;</w:t>
      </w:r>
    </w:p>
    <w:p w:rsidR="00AB0B3E" w:rsidRPr="0091697A" w:rsidRDefault="00AB0B3E" w:rsidP="0031354C">
      <w:pPr>
        <w:pStyle w:val="Szvegtrzs40"/>
        <w:numPr>
          <w:ilvl w:val="0"/>
          <w:numId w:val="9"/>
        </w:numPr>
        <w:shd w:val="clear" w:color="auto" w:fill="auto"/>
        <w:tabs>
          <w:tab w:val="left" w:pos="1430"/>
        </w:tabs>
        <w:spacing w:line="360" w:lineRule="auto"/>
        <w:jc w:val="both"/>
        <w:rPr>
          <w:rFonts w:ascii="Verdana" w:hAnsi="Verdana"/>
          <w:sz w:val="20"/>
          <w:szCs w:val="20"/>
        </w:rPr>
      </w:pPr>
      <w:r w:rsidRPr="0091697A">
        <w:rPr>
          <w:rFonts w:ascii="Verdana" w:hAnsi="Verdana"/>
          <w:sz w:val="20"/>
          <w:szCs w:val="20"/>
        </w:rPr>
        <w:t>se dovedeşte că are interese contrare Asociaţiei pe care nu le-a declarat. Excluderea asociaţilor se face la propunerea Consiliului de Administraţie, prin hotărâre, cu votul a majorităţii membrilor acesteia. Excluderea din asociaţie are drept consecinţa încetarea drepturilor şi obligaţiilor membrului, avute în perioada în care deţinea calitatea de asociat.</w:t>
      </w:r>
    </w:p>
    <w:p w:rsidR="00E05AA9" w:rsidRPr="0091697A" w:rsidRDefault="00E05AA9" w:rsidP="00AB0B3E">
      <w:pPr>
        <w:spacing w:line="360" w:lineRule="auto"/>
        <w:jc w:val="both"/>
        <w:rPr>
          <w:rFonts w:ascii="Verdana" w:hAnsi="Verdana"/>
          <w:sz w:val="20"/>
          <w:szCs w:val="20"/>
        </w:rPr>
      </w:pPr>
    </w:p>
    <w:p w:rsidR="00DB6230" w:rsidRPr="0091697A" w:rsidRDefault="00AB0B3E" w:rsidP="00EF1C9C">
      <w:pPr>
        <w:pStyle w:val="Cmsor30"/>
        <w:shd w:val="clear" w:color="auto" w:fill="auto"/>
        <w:spacing w:line="360" w:lineRule="auto"/>
        <w:ind w:left="440" w:right="2680" w:firstLine="0"/>
        <w:jc w:val="center"/>
        <w:rPr>
          <w:rFonts w:ascii="Verdana" w:hAnsi="Verdana"/>
          <w:sz w:val="20"/>
          <w:szCs w:val="20"/>
          <w:u w:val="single"/>
        </w:rPr>
      </w:pPr>
      <w:bookmarkStart w:id="9" w:name="bookmark11"/>
      <w:r w:rsidRPr="0091697A">
        <w:rPr>
          <w:rFonts w:ascii="Verdana" w:hAnsi="Verdana"/>
          <w:sz w:val="20"/>
          <w:szCs w:val="20"/>
          <w:u w:val="single"/>
        </w:rPr>
        <w:t xml:space="preserve">Cap. IV. </w:t>
      </w:r>
      <w:r w:rsidR="00DB6230" w:rsidRPr="0091697A">
        <w:rPr>
          <w:rFonts w:ascii="Verdana" w:hAnsi="Verdana"/>
          <w:sz w:val="20"/>
          <w:szCs w:val="20"/>
          <w:u w:val="single"/>
        </w:rPr>
        <w:t>DREPTURI ȘI ÎNDATORIRI ALE MEMBRILOR</w:t>
      </w:r>
    </w:p>
    <w:p w:rsidR="00EF1C9C" w:rsidRDefault="00EF1C9C" w:rsidP="00EF1C9C">
      <w:pPr>
        <w:pStyle w:val="Cmsor30"/>
        <w:shd w:val="clear" w:color="auto" w:fill="auto"/>
        <w:spacing w:after="0" w:line="360" w:lineRule="auto"/>
        <w:ind w:left="440" w:right="2680" w:firstLine="0"/>
        <w:rPr>
          <w:rFonts w:ascii="Verdana" w:hAnsi="Verdana"/>
          <w:sz w:val="20"/>
          <w:szCs w:val="20"/>
        </w:rPr>
      </w:pPr>
    </w:p>
    <w:p w:rsidR="00EF1C9C" w:rsidRPr="0091697A" w:rsidRDefault="00AB0B3E" w:rsidP="00EF1C9C">
      <w:pPr>
        <w:pStyle w:val="Cmsor30"/>
        <w:shd w:val="clear" w:color="auto" w:fill="auto"/>
        <w:spacing w:after="0" w:line="360" w:lineRule="auto"/>
        <w:ind w:left="440" w:right="2680" w:firstLine="0"/>
        <w:rPr>
          <w:rFonts w:ascii="Verdana" w:hAnsi="Verdana"/>
          <w:sz w:val="20"/>
          <w:szCs w:val="20"/>
        </w:rPr>
      </w:pPr>
      <w:r w:rsidRPr="0091697A">
        <w:rPr>
          <w:rFonts w:ascii="Verdana" w:hAnsi="Verdana"/>
          <w:sz w:val="20"/>
          <w:szCs w:val="20"/>
        </w:rPr>
        <w:t xml:space="preserve"> Art. 9.</w:t>
      </w:r>
      <w:bookmarkEnd w:id="9"/>
    </w:p>
    <w:p w:rsidR="00AB0B3E" w:rsidRPr="0091697A" w:rsidRDefault="00AB0B3E" w:rsidP="00AB0B3E">
      <w:pPr>
        <w:pStyle w:val="Szvegtrzs20"/>
        <w:shd w:val="clear" w:color="auto" w:fill="auto"/>
        <w:spacing w:before="0" w:after="66" w:line="360" w:lineRule="auto"/>
        <w:ind w:left="440" w:firstLine="0"/>
        <w:jc w:val="both"/>
        <w:rPr>
          <w:rFonts w:ascii="Verdana" w:hAnsi="Verdana"/>
          <w:sz w:val="20"/>
          <w:szCs w:val="20"/>
        </w:rPr>
      </w:pPr>
      <w:r w:rsidRPr="0091697A">
        <w:rPr>
          <w:rFonts w:ascii="Verdana" w:hAnsi="Verdana"/>
          <w:sz w:val="20"/>
          <w:szCs w:val="20"/>
        </w:rPr>
        <w:t>Membrii asociaţiei prin reprezentanţii desemnaţi, au dreptul:</w:t>
      </w:r>
    </w:p>
    <w:p w:rsidR="00AB0B3E" w:rsidRPr="0091697A" w:rsidRDefault="00AB0B3E" w:rsidP="0031354C">
      <w:pPr>
        <w:pStyle w:val="Szvegtrzs20"/>
        <w:numPr>
          <w:ilvl w:val="0"/>
          <w:numId w:val="7"/>
        </w:numPr>
        <w:shd w:val="clear" w:color="auto" w:fill="auto"/>
        <w:tabs>
          <w:tab w:val="left" w:pos="1455"/>
        </w:tabs>
        <w:spacing w:before="0" w:line="360" w:lineRule="auto"/>
        <w:ind w:left="720" w:hanging="360"/>
        <w:jc w:val="both"/>
        <w:rPr>
          <w:rFonts w:ascii="Verdana" w:hAnsi="Verdana"/>
          <w:sz w:val="20"/>
          <w:szCs w:val="20"/>
        </w:rPr>
      </w:pPr>
      <w:r w:rsidRPr="0091697A">
        <w:rPr>
          <w:rFonts w:ascii="Verdana" w:hAnsi="Verdana"/>
          <w:sz w:val="20"/>
          <w:szCs w:val="20"/>
        </w:rPr>
        <w:t xml:space="preserve">să participe la </w:t>
      </w:r>
      <w:r w:rsidR="00D84EA4" w:rsidRPr="0091697A">
        <w:rPr>
          <w:rFonts w:ascii="Verdana" w:hAnsi="Verdana"/>
          <w:sz w:val="20"/>
          <w:szCs w:val="20"/>
        </w:rPr>
        <w:t>sesiunile</w:t>
      </w:r>
      <w:r w:rsidRPr="0091697A">
        <w:rPr>
          <w:rFonts w:ascii="Verdana" w:hAnsi="Verdana"/>
          <w:sz w:val="20"/>
          <w:szCs w:val="20"/>
        </w:rPr>
        <w:t xml:space="preserve"> Consiliului de Administraţie ale Asociaţiei, să pună în discuţie şi să ia parte la dezbaterea problemelor care interesează domeniul sau bunul mers al Asociaţiei;</w:t>
      </w:r>
    </w:p>
    <w:p w:rsidR="00AB0B3E" w:rsidRPr="0091697A" w:rsidRDefault="00AB0B3E" w:rsidP="0031354C">
      <w:pPr>
        <w:pStyle w:val="Szvegtrzs20"/>
        <w:numPr>
          <w:ilvl w:val="0"/>
          <w:numId w:val="7"/>
        </w:numPr>
        <w:shd w:val="clear" w:color="auto" w:fill="auto"/>
        <w:tabs>
          <w:tab w:val="left" w:pos="1448"/>
        </w:tabs>
        <w:spacing w:before="0" w:line="360" w:lineRule="auto"/>
        <w:ind w:left="720" w:hanging="360"/>
        <w:jc w:val="both"/>
        <w:rPr>
          <w:rFonts w:ascii="Verdana" w:hAnsi="Verdana"/>
          <w:sz w:val="20"/>
          <w:szCs w:val="20"/>
        </w:rPr>
      </w:pPr>
      <w:r w:rsidRPr="0091697A">
        <w:rPr>
          <w:rFonts w:ascii="Verdana" w:hAnsi="Verdana"/>
          <w:sz w:val="20"/>
          <w:szCs w:val="20"/>
        </w:rPr>
        <w:t>să sesizeze Asociaţia despre problemele care privesc scopul si obiectivele Asociaţiei în vederea promovării si apărării acestora;</w:t>
      </w:r>
    </w:p>
    <w:p w:rsidR="00AB0B3E" w:rsidRPr="0091697A" w:rsidRDefault="00AB0B3E" w:rsidP="0031354C">
      <w:pPr>
        <w:pStyle w:val="Szvegtrzs20"/>
        <w:numPr>
          <w:ilvl w:val="0"/>
          <w:numId w:val="7"/>
        </w:numPr>
        <w:shd w:val="clear" w:color="auto" w:fill="auto"/>
        <w:tabs>
          <w:tab w:val="left" w:pos="1434"/>
        </w:tabs>
        <w:spacing w:before="0" w:line="360" w:lineRule="auto"/>
        <w:ind w:left="720" w:hanging="360"/>
        <w:jc w:val="both"/>
        <w:rPr>
          <w:rFonts w:ascii="Verdana" w:hAnsi="Verdana"/>
          <w:sz w:val="20"/>
          <w:szCs w:val="20"/>
        </w:rPr>
      </w:pPr>
      <w:r w:rsidRPr="0091697A">
        <w:rPr>
          <w:rFonts w:ascii="Verdana" w:hAnsi="Verdana"/>
          <w:sz w:val="20"/>
          <w:szCs w:val="20"/>
        </w:rPr>
        <w:t>să consulte bilanţul contabil, procesele verbale ale şedinţelor Consiliului de Administraţie ale Asociaţiei;</w:t>
      </w:r>
    </w:p>
    <w:p w:rsidR="00AB0B3E" w:rsidRPr="0091697A"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91697A">
        <w:rPr>
          <w:rFonts w:ascii="Verdana" w:hAnsi="Verdana"/>
          <w:sz w:val="20"/>
          <w:szCs w:val="20"/>
        </w:rPr>
        <w:t>să participe la acţiunile organizate de asociaţie;</w:t>
      </w:r>
    </w:p>
    <w:p w:rsidR="00AB0B3E" w:rsidRPr="0091697A"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91697A">
        <w:rPr>
          <w:rFonts w:ascii="Verdana" w:hAnsi="Verdana"/>
          <w:sz w:val="20"/>
          <w:szCs w:val="20"/>
        </w:rPr>
        <w:t>să fie informaţi despre activitatea asociaţiei;</w:t>
      </w:r>
    </w:p>
    <w:p w:rsidR="00AB0B3E" w:rsidRPr="0091697A" w:rsidRDefault="00AB0B3E" w:rsidP="0031354C">
      <w:pPr>
        <w:pStyle w:val="Szvegtrzs20"/>
        <w:numPr>
          <w:ilvl w:val="0"/>
          <w:numId w:val="7"/>
        </w:numPr>
        <w:shd w:val="clear" w:color="auto" w:fill="auto"/>
        <w:tabs>
          <w:tab w:val="left" w:pos="1441"/>
        </w:tabs>
        <w:spacing w:before="0" w:line="360" w:lineRule="auto"/>
        <w:ind w:left="720" w:hanging="360"/>
        <w:jc w:val="both"/>
        <w:rPr>
          <w:rFonts w:ascii="Verdana" w:hAnsi="Verdana"/>
          <w:sz w:val="20"/>
          <w:szCs w:val="20"/>
        </w:rPr>
      </w:pPr>
      <w:r w:rsidRPr="0091697A">
        <w:rPr>
          <w:rFonts w:ascii="Verdana" w:hAnsi="Verdana"/>
          <w:sz w:val="20"/>
          <w:szCs w:val="20"/>
        </w:rPr>
        <w:t xml:space="preserve">să se adreseze instanţelor judecătoreşti, în cazul în care hotărârea Consiliului de Administraţie este contrară legii, actului constitutiv sau dispoziţiilor cuprinse în statut, şi nu a luat parte la </w:t>
      </w:r>
      <w:r w:rsidR="00D84EA4" w:rsidRPr="0091697A">
        <w:rPr>
          <w:rFonts w:ascii="Verdana" w:hAnsi="Verdana"/>
          <w:sz w:val="20"/>
          <w:szCs w:val="20"/>
        </w:rPr>
        <w:t>sesiunea</w:t>
      </w:r>
      <w:r w:rsidRPr="0091697A">
        <w:rPr>
          <w:rFonts w:ascii="Verdana" w:hAnsi="Verdana"/>
          <w:sz w:val="20"/>
          <w:szCs w:val="20"/>
        </w:rPr>
        <w:t xml:space="preserve"> Consiliului de Administraţie sau a votat </w:t>
      </w:r>
      <w:r w:rsidRPr="0091697A">
        <w:rPr>
          <w:rFonts w:ascii="Verdana" w:hAnsi="Verdana"/>
          <w:sz w:val="20"/>
          <w:szCs w:val="20"/>
        </w:rPr>
        <w:lastRenderedPageBreak/>
        <w:t>împotrivă şi a cerut să se insereze aceasta în procesul-verbal de şedinţă, în termen de 15 zile de la data când au luat cunoştinţă despre hotărâre sau de la data când a avut loc şedinţa, după caz.</w:t>
      </w:r>
    </w:p>
    <w:p w:rsidR="00AB0B3E" w:rsidRPr="0091697A" w:rsidRDefault="00AB0B3E" w:rsidP="0031354C">
      <w:pPr>
        <w:pStyle w:val="Szvegtrzs20"/>
        <w:numPr>
          <w:ilvl w:val="0"/>
          <w:numId w:val="7"/>
        </w:numPr>
        <w:shd w:val="clear" w:color="auto" w:fill="auto"/>
        <w:tabs>
          <w:tab w:val="left" w:pos="1416"/>
        </w:tabs>
        <w:spacing w:before="0" w:line="360" w:lineRule="auto"/>
        <w:ind w:left="720" w:hanging="360"/>
        <w:jc w:val="both"/>
        <w:rPr>
          <w:rFonts w:ascii="Verdana" w:hAnsi="Verdana"/>
          <w:sz w:val="20"/>
          <w:szCs w:val="20"/>
        </w:rPr>
      </w:pPr>
      <w:r w:rsidRPr="0091697A">
        <w:rPr>
          <w:rFonts w:ascii="Verdana" w:hAnsi="Verdana"/>
          <w:sz w:val="20"/>
          <w:szCs w:val="20"/>
        </w:rPr>
        <w:t>să pună întrebări şi să solicite explicaţii Consiliului de Administraţie, referitoare la activitatea Asociaţiei, respectiv la modul de îndeplinire a scopurilor şi obiectivelor pentru care asociaţia a fost mandatată;</w:t>
      </w:r>
    </w:p>
    <w:p w:rsidR="00AB0B3E" w:rsidRPr="0091697A" w:rsidRDefault="00AB0B3E"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91697A">
        <w:rPr>
          <w:rFonts w:ascii="Verdana" w:hAnsi="Verdana"/>
          <w:sz w:val="20"/>
          <w:szCs w:val="20"/>
        </w:rPr>
        <w:t xml:space="preserve">să prezinte propuneri şi măsuri de rezolvare a problemelor specifice apărute în activitatea Asociaţiei şi să participe activ la acţiunea de remediere şi soluţionare </w:t>
      </w:r>
      <w:r w:rsidR="00E05AA9" w:rsidRPr="0091697A">
        <w:rPr>
          <w:rFonts w:ascii="Verdana" w:hAnsi="Verdana"/>
          <w:sz w:val="20"/>
          <w:szCs w:val="20"/>
        </w:rPr>
        <w:t>a acestora;</w:t>
      </w:r>
    </w:p>
    <w:p w:rsidR="00E05AA9" w:rsidRPr="0091697A" w:rsidRDefault="005115C6"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91697A">
        <w:rPr>
          <w:rFonts w:ascii="Verdana" w:hAnsi="Verdana"/>
          <w:sz w:val="20"/>
          <w:szCs w:val="20"/>
        </w:rPr>
        <w:t>fiecare membru al Asociaţiei are drept de veto asupra luării deciziilor ce se referă la teritoriul unităţii administrative proprii.</w:t>
      </w:r>
    </w:p>
    <w:p w:rsidR="00AB0B3E" w:rsidRPr="0091697A" w:rsidRDefault="00AB0B3E" w:rsidP="00AB0B3E">
      <w:pPr>
        <w:pStyle w:val="Cmsor30"/>
        <w:shd w:val="clear" w:color="auto" w:fill="auto"/>
        <w:spacing w:after="62" w:line="360" w:lineRule="auto"/>
        <w:ind w:left="440" w:firstLine="0"/>
        <w:jc w:val="both"/>
        <w:rPr>
          <w:rFonts w:ascii="Verdana" w:hAnsi="Verdana"/>
          <w:sz w:val="20"/>
          <w:szCs w:val="20"/>
        </w:rPr>
      </w:pPr>
      <w:bookmarkStart w:id="10" w:name="bookmark12"/>
      <w:r w:rsidRPr="0091697A">
        <w:rPr>
          <w:rFonts w:ascii="Verdana" w:hAnsi="Verdana"/>
          <w:sz w:val="20"/>
          <w:szCs w:val="20"/>
        </w:rPr>
        <w:t>Art. 10.</w:t>
      </w:r>
      <w:bookmarkEnd w:id="10"/>
    </w:p>
    <w:p w:rsidR="00AB0B3E" w:rsidRPr="0091697A" w:rsidRDefault="00AB0B3E" w:rsidP="00AB0B3E">
      <w:pPr>
        <w:pStyle w:val="Szvegtrzs20"/>
        <w:shd w:val="clear" w:color="auto" w:fill="auto"/>
        <w:spacing w:before="0" w:after="234" w:line="360" w:lineRule="auto"/>
        <w:ind w:left="440" w:firstLine="0"/>
        <w:jc w:val="both"/>
        <w:rPr>
          <w:rFonts w:ascii="Verdana" w:hAnsi="Verdana"/>
          <w:sz w:val="20"/>
          <w:szCs w:val="20"/>
        </w:rPr>
      </w:pPr>
      <w:r w:rsidRPr="0091697A">
        <w:rPr>
          <w:rFonts w:ascii="Verdana" w:hAnsi="Verdana"/>
          <w:sz w:val="20"/>
          <w:szCs w:val="20"/>
        </w:rPr>
        <w:t>Unităţile administrativ-teritoriale, membre ale Asociaţiei, prin reprezentanţii desemnaţi, au în conformitate cu angajamentele asumate potrivit actelor constitutive următoarele îndatoriri: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transfere bugetului de venituri şi cheltuieli al Asociaţiei cotele de contribuţie ce le revin pentru finanţarea cheltuielilor curente şi de capital ale Asociaţiei, precum şi cele necesare co-finanţării proiectelor de interes comun;</w:t>
      </w:r>
    </w:p>
    <w:p w:rsidR="00AB0B3E" w:rsidRPr="0091697A" w:rsidRDefault="00AB0B3E" w:rsidP="0031354C">
      <w:pPr>
        <w:pStyle w:val="Szvegtrzs20"/>
        <w:numPr>
          <w:ilvl w:val="0"/>
          <w:numId w:val="4"/>
        </w:numPr>
        <w:shd w:val="clear" w:color="auto" w:fill="auto"/>
        <w:tabs>
          <w:tab w:val="left" w:pos="567"/>
        </w:tabs>
        <w:spacing w:before="0" w:line="360" w:lineRule="auto"/>
        <w:ind w:left="1120" w:hanging="836"/>
        <w:jc w:val="both"/>
        <w:rPr>
          <w:rFonts w:ascii="Verdana" w:hAnsi="Verdana"/>
          <w:sz w:val="20"/>
          <w:szCs w:val="20"/>
        </w:rPr>
      </w:pPr>
      <w:r w:rsidRPr="0091697A">
        <w:rPr>
          <w:rFonts w:ascii="Verdana" w:hAnsi="Verdana"/>
          <w:sz w:val="20"/>
          <w:szCs w:val="20"/>
        </w:rPr>
        <w:t>să participe la constituirea patrimoniului iniţial al Asociaţiei;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participe activ, la lucrările Consiliului de Administraţie ale Asociaţiei, şi să sprijine moral şi/sau material desfăşurarea activităţilor potrivit prevederilor prezentului statut;</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semnaleze, în timp util, Consiliului de Administraţie al Asociaţiei orice problemă care apare pe teritoriul unităţilor administrative-teritoriale în legătură activităţile desfăşurate de Asociaţie potrivit scopului şi obiectivelor acesteia;</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comunice către Consiliul de Administraţie al Asociaţiei orice dispoziţie sau hotărâre adoptate la nivelul autorităţilor administraţiei publice locale cu impact asupra Asociaţiei;</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respecte angajamentele asumate în relaţia cu Asociaţia;</w:t>
      </w:r>
    </w:p>
    <w:p w:rsidR="00AB0B3E" w:rsidRPr="0091697A"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91697A">
        <w:rPr>
          <w:rFonts w:ascii="Verdana" w:hAnsi="Verdana"/>
          <w:sz w:val="20"/>
          <w:szCs w:val="20"/>
        </w:rPr>
        <w:t>să nu întreprindă măsuri sau acţiuni care ar putea aduce prejudicii morale sau materiale celorlalţi membrii ai Asociaţiei sau activităţilor desfăşurate de asociaţie;</w:t>
      </w:r>
    </w:p>
    <w:p w:rsidR="00AB0B3E" w:rsidRPr="0091697A"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91697A">
        <w:rPr>
          <w:rFonts w:ascii="Verdana" w:hAnsi="Verdana"/>
          <w:sz w:val="20"/>
          <w:szCs w:val="20"/>
        </w:rPr>
        <w:t>să plătească în termen cotizaţia stabilită;</w:t>
      </w:r>
    </w:p>
    <w:p w:rsidR="00AB0B3E" w:rsidRPr="0091697A"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91697A">
        <w:rPr>
          <w:rFonts w:ascii="Verdana" w:hAnsi="Verdana"/>
          <w:sz w:val="20"/>
          <w:szCs w:val="20"/>
        </w:rPr>
        <w:t>să contribuie la creşterea prestigiului asociaţiei;</w:t>
      </w:r>
    </w:p>
    <w:p w:rsidR="00AB0B3E" w:rsidRDefault="00AB0B3E" w:rsidP="00C9758E">
      <w:pPr>
        <w:pStyle w:val="Szvegtrzs20"/>
        <w:numPr>
          <w:ilvl w:val="0"/>
          <w:numId w:val="4"/>
        </w:numPr>
        <w:shd w:val="clear" w:color="auto" w:fill="auto"/>
        <w:tabs>
          <w:tab w:val="left" w:pos="567"/>
        </w:tabs>
        <w:spacing w:before="0" w:after="122" w:line="360" w:lineRule="auto"/>
        <w:ind w:left="567" w:hanging="283"/>
        <w:jc w:val="both"/>
        <w:rPr>
          <w:rFonts w:ascii="Verdana" w:hAnsi="Verdana"/>
          <w:sz w:val="20"/>
          <w:szCs w:val="20"/>
        </w:rPr>
      </w:pPr>
      <w:r w:rsidRPr="0091697A">
        <w:rPr>
          <w:rFonts w:ascii="Verdana" w:hAnsi="Verdana"/>
          <w:sz w:val="20"/>
          <w:szCs w:val="20"/>
        </w:rPr>
        <w:t>să răspundă patrimonial faţă de asociaţi pentru neîn</w:t>
      </w:r>
      <w:r w:rsidR="00C9758E">
        <w:rPr>
          <w:rFonts w:ascii="Verdana" w:hAnsi="Verdana"/>
          <w:sz w:val="20"/>
          <w:szCs w:val="20"/>
        </w:rPr>
        <w:t xml:space="preserve">deplinirea obligaţiilor asumate </w:t>
      </w:r>
      <w:r w:rsidRPr="0091697A">
        <w:rPr>
          <w:rFonts w:ascii="Verdana" w:hAnsi="Verdana"/>
          <w:sz w:val="20"/>
          <w:szCs w:val="20"/>
        </w:rPr>
        <w:t>în realizarea proiectelor, în măsura obligaţ</w:t>
      </w:r>
      <w:r w:rsidR="008562C7" w:rsidRPr="0091697A">
        <w:rPr>
          <w:rFonts w:ascii="Verdana" w:hAnsi="Verdana"/>
          <w:sz w:val="20"/>
          <w:szCs w:val="20"/>
        </w:rPr>
        <w:t>iilor sau prejudiciilor asumate.</w:t>
      </w:r>
    </w:p>
    <w:p w:rsidR="00C9758E" w:rsidRPr="0091697A" w:rsidRDefault="00C9758E" w:rsidP="00EF1C9C">
      <w:pPr>
        <w:pStyle w:val="Szvegtrzs20"/>
        <w:shd w:val="clear" w:color="auto" w:fill="auto"/>
        <w:tabs>
          <w:tab w:val="left" w:pos="567"/>
        </w:tabs>
        <w:spacing w:before="0" w:after="122" w:line="360" w:lineRule="auto"/>
        <w:ind w:firstLine="0"/>
        <w:jc w:val="both"/>
        <w:rPr>
          <w:rFonts w:ascii="Verdana" w:hAnsi="Verdana"/>
          <w:sz w:val="20"/>
          <w:szCs w:val="20"/>
        </w:rPr>
      </w:pPr>
    </w:p>
    <w:p w:rsidR="00AB0B3E" w:rsidRPr="0091697A" w:rsidRDefault="00AB0B3E" w:rsidP="00DB6230">
      <w:pPr>
        <w:pStyle w:val="Cmsor30"/>
        <w:shd w:val="clear" w:color="auto" w:fill="auto"/>
        <w:spacing w:after="0" w:line="360" w:lineRule="auto"/>
        <w:ind w:left="420" w:firstLine="0"/>
        <w:jc w:val="center"/>
        <w:rPr>
          <w:rFonts w:ascii="Verdana" w:hAnsi="Verdana"/>
          <w:sz w:val="20"/>
          <w:szCs w:val="20"/>
          <w:u w:val="single"/>
        </w:rPr>
      </w:pPr>
      <w:bookmarkStart w:id="11" w:name="bookmark13"/>
      <w:r w:rsidRPr="0091697A">
        <w:rPr>
          <w:rFonts w:ascii="Verdana" w:hAnsi="Verdana"/>
          <w:sz w:val="20"/>
          <w:szCs w:val="20"/>
          <w:u w:val="single"/>
        </w:rPr>
        <w:lastRenderedPageBreak/>
        <w:t>Cap. V.</w:t>
      </w:r>
      <w:bookmarkEnd w:id="11"/>
      <w:r w:rsidR="00DB6230" w:rsidRPr="0091697A">
        <w:rPr>
          <w:rFonts w:ascii="Verdana" w:hAnsi="Verdana"/>
          <w:sz w:val="20"/>
          <w:szCs w:val="20"/>
          <w:u w:val="single"/>
        </w:rPr>
        <w:t>ORGANIZARE, CONDUCERE, CONTROL</w:t>
      </w:r>
    </w:p>
    <w:p w:rsidR="00AB0B3E" w:rsidRPr="0091697A" w:rsidRDefault="00AB0B3E" w:rsidP="003F7023">
      <w:pPr>
        <w:pStyle w:val="Cmsor30"/>
        <w:shd w:val="clear" w:color="auto" w:fill="auto"/>
        <w:spacing w:after="0" w:line="360" w:lineRule="auto"/>
        <w:ind w:right="32" w:firstLine="0"/>
        <w:jc w:val="both"/>
        <w:rPr>
          <w:rFonts w:ascii="Verdana" w:hAnsi="Verdana"/>
          <w:sz w:val="20"/>
          <w:szCs w:val="20"/>
        </w:rPr>
      </w:pPr>
      <w:bookmarkStart w:id="12" w:name="bookmark14"/>
      <w:r w:rsidRPr="0091697A">
        <w:rPr>
          <w:rFonts w:ascii="Verdana" w:hAnsi="Verdana"/>
          <w:sz w:val="20"/>
          <w:szCs w:val="20"/>
        </w:rPr>
        <w:t>Art.</w:t>
      </w:r>
      <w:bookmarkEnd w:id="12"/>
      <w:r w:rsidR="00DB6230" w:rsidRPr="0091697A">
        <w:rPr>
          <w:rFonts w:ascii="Verdana" w:hAnsi="Verdana"/>
          <w:sz w:val="20"/>
          <w:szCs w:val="20"/>
        </w:rPr>
        <w:t>11.</w:t>
      </w:r>
    </w:p>
    <w:p w:rsidR="00AB0B3E" w:rsidRPr="0091697A" w:rsidRDefault="00DB6230" w:rsidP="003F7023">
      <w:pPr>
        <w:pStyle w:val="Szvegtrzs20"/>
        <w:shd w:val="clear" w:color="auto" w:fill="auto"/>
        <w:spacing w:before="0" w:after="54" w:line="360" w:lineRule="auto"/>
        <w:ind w:right="32" w:firstLine="0"/>
        <w:jc w:val="both"/>
        <w:rPr>
          <w:rFonts w:ascii="Verdana" w:hAnsi="Verdana"/>
          <w:sz w:val="20"/>
          <w:szCs w:val="20"/>
        </w:rPr>
      </w:pPr>
      <w:r w:rsidRPr="0091697A">
        <w:rPr>
          <w:rFonts w:ascii="Verdana" w:hAnsi="Verdana"/>
          <w:b/>
          <w:sz w:val="20"/>
          <w:szCs w:val="20"/>
        </w:rPr>
        <w:t xml:space="preserve">11.1. </w:t>
      </w:r>
      <w:r w:rsidR="00AB0B3E" w:rsidRPr="0091697A">
        <w:rPr>
          <w:rFonts w:ascii="Verdana" w:hAnsi="Verdana"/>
          <w:sz w:val="20"/>
          <w:szCs w:val="20"/>
        </w:rPr>
        <w:t>Asociaţia este condusă de Consiliul de Administraţie</w:t>
      </w:r>
      <w:r w:rsidR="00A21C55" w:rsidRPr="0091697A">
        <w:rPr>
          <w:rFonts w:ascii="Verdana" w:hAnsi="Verdana"/>
          <w:sz w:val="20"/>
          <w:szCs w:val="20"/>
        </w:rPr>
        <w:t>,</w:t>
      </w:r>
      <w:r w:rsidR="00AB0B3E" w:rsidRPr="0091697A">
        <w:rPr>
          <w:rFonts w:ascii="Verdana" w:hAnsi="Verdana"/>
          <w:sz w:val="20"/>
          <w:szCs w:val="20"/>
        </w:rPr>
        <w:t xml:space="preserve"> compus din reprezentanţi aiunităţilor administrativ-teritoriale componente, desemnaţi de consiliul local sau de</w:t>
      </w:r>
      <w:r w:rsidR="00AB0B3E" w:rsidRPr="0091697A">
        <w:rPr>
          <w:rFonts w:ascii="Verdana" w:hAnsi="Verdana"/>
          <w:sz w:val="20"/>
          <w:szCs w:val="20"/>
        </w:rPr>
        <w:br/>
        <w:t>consiliul judeţean, la propunerea primarului, respectiv a preşedintelui consiliului</w:t>
      </w:r>
      <w:r w:rsidR="00AB0B3E" w:rsidRPr="0091697A">
        <w:rPr>
          <w:rFonts w:ascii="Verdana" w:hAnsi="Verdana"/>
          <w:sz w:val="20"/>
          <w:szCs w:val="20"/>
        </w:rPr>
        <w:br/>
        <w:t>judeţean, precum şi la propunerea consilierilor locali sau judeţeni, după caz.</w:t>
      </w:r>
    </w:p>
    <w:p w:rsidR="00AB0B3E" w:rsidRPr="0091697A" w:rsidRDefault="00A21C55" w:rsidP="003F7023">
      <w:pPr>
        <w:pStyle w:val="Szvegtrzs20"/>
        <w:shd w:val="clear" w:color="auto" w:fill="auto"/>
        <w:spacing w:before="0" w:line="360" w:lineRule="auto"/>
        <w:ind w:right="32" w:firstLine="0"/>
        <w:jc w:val="both"/>
        <w:rPr>
          <w:rFonts w:ascii="Verdana" w:hAnsi="Verdana"/>
          <w:sz w:val="20"/>
          <w:szCs w:val="20"/>
        </w:rPr>
      </w:pPr>
      <w:r w:rsidRPr="0091697A">
        <w:rPr>
          <w:rFonts w:ascii="Verdana" w:hAnsi="Verdana"/>
          <w:b/>
          <w:sz w:val="20"/>
          <w:szCs w:val="20"/>
        </w:rPr>
        <w:t xml:space="preserve">11.2. </w:t>
      </w:r>
      <w:r w:rsidR="00AB0B3E" w:rsidRPr="0091697A">
        <w:rPr>
          <w:rFonts w:ascii="Verdana" w:hAnsi="Verdana"/>
          <w:sz w:val="20"/>
          <w:szCs w:val="20"/>
        </w:rPr>
        <w:t>Consiliul de Administraţie este condus de un preşedinte ales cu votul majorităţii</w:t>
      </w:r>
      <w:r w:rsidR="00AB0B3E" w:rsidRPr="0091697A">
        <w:rPr>
          <w:rFonts w:ascii="Verdana" w:hAnsi="Verdana"/>
          <w:sz w:val="20"/>
          <w:szCs w:val="20"/>
        </w:rPr>
        <w:br/>
        <w:t>membrilor săi.</w:t>
      </w:r>
    </w:p>
    <w:p w:rsidR="00AB0B3E" w:rsidRPr="0091697A" w:rsidRDefault="00AB0B3E" w:rsidP="003F7023">
      <w:pPr>
        <w:pStyle w:val="Cmsor30"/>
        <w:shd w:val="clear" w:color="auto" w:fill="auto"/>
        <w:spacing w:after="0" w:line="360" w:lineRule="auto"/>
        <w:ind w:firstLine="0"/>
        <w:jc w:val="both"/>
        <w:rPr>
          <w:rFonts w:ascii="Verdana" w:hAnsi="Verdana"/>
          <w:sz w:val="20"/>
          <w:szCs w:val="20"/>
        </w:rPr>
      </w:pPr>
      <w:bookmarkStart w:id="13" w:name="bookmark15"/>
      <w:r w:rsidRPr="0091697A">
        <w:rPr>
          <w:rFonts w:ascii="Verdana" w:hAnsi="Verdana"/>
          <w:sz w:val="20"/>
          <w:szCs w:val="20"/>
        </w:rPr>
        <w:t>Art. 12.</w:t>
      </w:r>
      <w:bookmarkEnd w:id="13"/>
    </w:p>
    <w:p w:rsidR="00AB0B3E" w:rsidRPr="0091697A" w:rsidRDefault="00AB0B3E" w:rsidP="003F7023">
      <w:pPr>
        <w:pStyle w:val="Szvegtrzs40"/>
        <w:shd w:val="clear" w:color="auto" w:fill="auto"/>
        <w:spacing w:line="360" w:lineRule="auto"/>
        <w:ind w:firstLine="0"/>
        <w:jc w:val="both"/>
        <w:rPr>
          <w:rFonts w:ascii="Verdana" w:hAnsi="Verdana"/>
          <w:sz w:val="20"/>
          <w:szCs w:val="20"/>
        </w:rPr>
      </w:pPr>
      <w:r w:rsidRPr="0091697A">
        <w:rPr>
          <w:rFonts w:ascii="Verdana" w:hAnsi="Verdana"/>
          <w:sz w:val="20"/>
          <w:szCs w:val="20"/>
        </w:rPr>
        <w:t>Fiecare structură organizatorică şi fiecare din membrii acestora răspund de activitatea organului respectiv în faţa Consiliului de Administraţie.</w:t>
      </w:r>
    </w:p>
    <w:p w:rsidR="00AB0B3E" w:rsidRPr="0091697A" w:rsidRDefault="00AB0B3E" w:rsidP="00AB0B3E">
      <w:pPr>
        <w:pStyle w:val="Cmsor30"/>
        <w:shd w:val="clear" w:color="auto" w:fill="auto"/>
        <w:spacing w:after="0" w:line="360" w:lineRule="auto"/>
        <w:ind w:right="5980" w:firstLine="0"/>
        <w:jc w:val="both"/>
        <w:rPr>
          <w:rFonts w:ascii="Verdana" w:hAnsi="Verdana"/>
          <w:sz w:val="20"/>
          <w:szCs w:val="20"/>
        </w:rPr>
      </w:pPr>
      <w:bookmarkStart w:id="14" w:name="bookmark16"/>
      <w:r w:rsidRPr="0091697A">
        <w:rPr>
          <w:rFonts w:ascii="Verdana" w:hAnsi="Verdana"/>
          <w:sz w:val="20"/>
          <w:szCs w:val="20"/>
        </w:rPr>
        <w:t>Art. 13.</w:t>
      </w:r>
      <w:bookmarkEnd w:id="14"/>
    </w:p>
    <w:p w:rsidR="00D915DF" w:rsidRPr="0091697A" w:rsidRDefault="00D915DF" w:rsidP="00D915DF">
      <w:pPr>
        <w:pStyle w:val="Cmsor30"/>
        <w:shd w:val="clear" w:color="auto" w:fill="auto"/>
        <w:spacing w:after="0" w:line="360" w:lineRule="auto"/>
        <w:ind w:right="5980" w:firstLine="0"/>
        <w:jc w:val="both"/>
        <w:rPr>
          <w:rFonts w:ascii="Verdana" w:eastAsiaTheme="minorHAnsi" w:hAnsi="Verdana" w:cstheme="minorBidi"/>
          <w:bCs w:val="0"/>
          <w:sz w:val="20"/>
          <w:szCs w:val="20"/>
        </w:rPr>
      </w:pPr>
      <w:r w:rsidRPr="0091697A">
        <w:rPr>
          <w:rFonts w:ascii="Verdana" w:eastAsiaTheme="minorHAnsi" w:hAnsi="Verdana" w:cstheme="minorBidi"/>
          <w:bCs w:val="0"/>
          <w:sz w:val="20"/>
          <w:szCs w:val="20"/>
        </w:rPr>
        <w:t>Consiliul de administrație</w:t>
      </w:r>
    </w:p>
    <w:p w:rsidR="00A21C55" w:rsidRPr="0091697A"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91697A">
        <w:rPr>
          <w:rFonts w:ascii="Verdana" w:hAnsi="Verdana"/>
          <w:b/>
          <w:sz w:val="20"/>
          <w:szCs w:val="20"/>
        </w:rPr>
        <w:t xml:space="preserve">13.1. </w:t>
      </w:r>
      <w:r w:rsidR="00AB0B3E" w:rsidRPr="0091697A">
        <w:rPr>
          <w:rFonts w:ascii="Verdana" w:hAnsi="Verdana"/>
          <w:sz w:val="20"/>
          <w:szCs w:val="20"/>
        </w:rPr>
        <w:t>Asociaţia este condusă</w:t>
      </w:r>
      <w:r w:rsidRPr="0091697A">
        <w:rPr>
          <w:rFonts w:ascii="Verdana" w:hAnsi="Verdana"/>
          <w:sz w:val="20"/>
          <w:szCs w:val="20"/>
        </w:rPr>
        <w:t xml:space="preserve"> de Consiliul de Administraţie, care</w:t>
      </w:r>
      <w:r w:rsidR="00AB0B3E" w:rsidRPr="0091697A">
        <w:rPr>
          <w:rFonts w:ascii="Verdana" w:hAnsi="Verdana"/>
          <w:sz w:val="20"/>
          <w:szCs w:val="20"/>
        </w:rPr>
        <w:t xml:space="preserve"> este organul suprem de dezbatere, decizie şi conducere a Asociaţiei. </w:t>
      </w:r>
    </w:p>
    <w:p w:rsidR="00AB0B3E" w:rsidRPr="0091697A"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91697A">
        <w:rPr>
          <w:rFonts w:ascii="Verdana" w:hAnsi="Verdana"/>
          <w:b/>
          <w:sz w:val="20"/>
          <w:szCs w:val="20"/>
        </w:rPr>
        <w:t xml:space="preserve">13.2. </w:t>
      </w:r>
      <w:r w:rsidR="00AB0B3E" w:rsidRPr="0091697A">
        <w:rPr>
          <w:rFonts w:ascii="Verdana" w:hAnsi="Verdana"/>
          <w:sz w:val="20"/>
          <w:szCs w:val="20"/>
        </w:rPr>
        <w:t>Sunt membri de drept al Consiliul de Administraţie unităţile administrativ-teritoriale semnatare ale actului constitutiv, prin reprezentanţii desemnaţi.</w:t>
      </w:r>
    </w:p>
    <w:p w:rsidR="00AB0B3E" w:rsidRPr="0091697A"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13.3. </w:t>
      </w:r>
      <w:r w:rsidR="00AB0B3E" w:rsidRPr="0091697A">
        <w:rPr>
          <w:rFonts w:ascii="Verdana" w:hAnsi="Verdana"/>
          <w:sz w:val="20"/>
          <w:szCs w:val="20"/>
        </w:rPr>
        <w:t>După prima întrunire organizatorică, Consiliul de Administraţie se întruneşte în sesiune ordinară, cel puţin o dată în fiecare an calendaristic, precum şi în sesiune extraordinară, ori câte ori trebuie rezolvate probleme importante de competenţa Consiliului de Administraţie si care nu suferă amânare.</w:t>
      </w:r>
    </w:p>
    <w:p w:rsidR="00AB0B3E" w:rsidRPr="0091697A"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91697A">
        <w:rPr>
          <w:rFonts w:ascii="Verdana" w:hAnsi="Verdana"/>
          <w:b/>
          <w:sz w:val="20"/>
          <w:szCs w:val="20"/>
        </w:rPr>
        <w:t xml:space="preserve">13.4. </w:t>
      </w:r>
      <w:r w:rsidRPr="0091697A">
        <w:rPr>
          <w:rFonts w:ascii="Verdana" w:hAnsi="Verdana"/>
          <w:sz w:val="20"/>
          <w:szCs w:val="20"/>
        </w:rPr>
        <w:t>Î</w:t>
      </w:r>
      <w:r w:rsidR="00AB0B3E" w:rsidRPr="0091697A">
        <w:rPr>
          <w:rFonts w:ascii="Verdana" w:hAnsi="Verdana"/>
          <w:sz w:val="20"/>
          <w:szCs w:val="20"/>
        </w:rPr>
        <w:t xml:space="preserve">ntrunirile Consiliului de Administraţie vor fi notificate în scris tuturor asociaţilor, cu cel puţin 10 zile calendaristice înainte de data convocării. în convocare vor fi precizate ziua, ora şi locul unde se desfăşoară </w:t>
      </w:r>
      <w:r w:rsidR="00D84EA4" w:rsidRPr="0091697A">
        <w:rPr>
          <w:rFonts w:ascii="Verdana" w:hAnsi="Verdana"/>
          <w:sz w:val="20"/>
          <w:szCs w:val="20"/>
        </w:rPr>
        <w:t>sesiunea Consiliului de Administrație,</w:t>
      </w:r>
      <w:r w:rsidR="00AB0B3E" w:rsidRPr="0091697A">
        <w:rPr>
          <w:rFonts w:ascii="Verdana" w:hAnsi="Verdana"/>
          <w:sz w:val="20"/>
          <w:szCs w:val="20"/>
        </w:rPr>
        <w:t xml:space="preserve"> precum şi ordinea de zi. Convocarea </w:t>
      </w:r>
      <w:r w:rsidR="00D84EA4" w:rsidRPr="0091697A">
        <w:rPr>
          <w:rFonts w:ascii="Verdana" w:hAnsi="Verdana"/>
          <w:sz w:val="20"/>
          <w:szCs w:val="20"/>
        </w:rPr>
        <w:t>sesiunilor</w:t>
      </w:r>
      <w:r w:rsidR="00AB0B3E" w:rsidRPr="0091697A">
        <w:rPr>
          <w:rFonts w:ascii="Verdana" w:hAnsi="Verdana"/>
          <w:sz w:val="20"/>
          <w:szCs w:val="20"/>
        </w:rPr>
        <w:t xml:space="preserve"> extraordinare se face la iniţiativa Preşedintelui sau la propunerea unei treimi din membrii Asociaţiei.</w:t>
      </w:r>
    </w:p>
    <w:p w:rsidR="00AB0B3E" w:rsidRPr="0091697A"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91697A">
        <w:rPr>
          <w:rFonts w:ascii="Verdana" w:hAnsi="Verdana"/>
          <w:b/>
          <w:sz w:val="20"/>
          <w:szCs w:val="20"/>
        </w:rPr>
        <w:t xml:space="preserve">13.5. </w:t>
      </w:r>
      <w:r w:rsidRPr="0091697A">
        <w:rPr>
          <w:rFonts w:ascii="Verdana" w:hAnsi="Verdana"/>
          <w:sz w:val="20"/>
          <w:szCs w:val="20"/>
        </w:rPr>
        <w:t xml:space="preserve">Întrunirea </w:t>
      </w:r>
      <w:r w:rsidR="00AB0B3E" w:rsidRPr="0091697A">
        <w:rPr>
          <w:rFonts w:ascii="Verdana" w:hAnsi="Verdana"/>
          <w:sz w:val="20"/>
          <w:szCs w:val="20"/>
        </w:rPr>
        <w:t>Consiliul</w:t>
      </w:r>
      <w:r w:rsidRPr="0091697A">
        <w:rPr>
          <w:rFonts w:ascii="Verdana" w:hAnsi="Verdana"/>
          <w:sz w:val="20"/>
          <w:szCs w:val="20"/>
        </w:rPr>
        <w:t>ui</w:t>
      </w:r>
      <w:r w:rsidR="00AB0B3E" w:rsidRPr="0091697A">
        <w:rPr>
          <w:rFonts w:ascii="Verdana" w:hAnsi="Verdana"/>
          <w:sz w:val="20"/>
          <w:szCs w:val="20"/>
        </w:rPr>
        <w:t xml:space="preserve"> de Administraţie este statutară dacă sunt prezenţi peste 50% din numărul membrilor asociaţi.</w:t>
      </w:r>
    </w:p>
    <w:p w:rsidR="0063200D"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13.6. </w:t>
      </w:r>
      <w:r w:rsidR="00AB0B3E" w:rsidRPr="0091697A">
        <w:rPr>
          <w:rFonts w:ascii="Verdana" w:hAnsi="Verdana"/>
          <w:sz w:val="20"/>
          <w:szCs w:val="20"/>
        </w:rPr>
        <w:t xml:space="preserve">Hotărârile </w:t>
      </w:r>
      <w:r w:rsidRPr="0091697A">
        <w:rPr>
          <w:rFonts w:ascii="Verdana" w:hAnsi="Verdana"/>
          <w:sz w:val="20"/>
          <w:szCs w:val="20"/>
        </w:rPr>
        <w:t>Consiliului de Administraţie al</w:t>
      </w:r>
      <w:r w:rsidR="00AB0B3E" w:rsidRPr="0091697A">
        <w:rPr>
          <w:rFonts w:ascii="Verdana" w:hAnsi="Verdana"/>
          <w:sz w:val="20"/>
          <w:szCs w:val="20"/>
        </w:rPr>
        <w:t xml:space="preserve"> Asociaţiei vor fi luate cu majoritate simplă de votu</w:t>
      </w:r>
      <w:r w:rsidRPr="0091697A">
        <w:rPr>
          <w:rFonts w:ascii="Verdana" w:hAnsi="Verdana"/>
          <w:sz w:val="20"/>
          <w:szCs w:val="20"/>
        </w:rPr>
        <w:t xml:space="preserve">ri, cu cel puţin jumătate plus </w:t>
      </w:r>
      <w:r w:rsidR="00AB0B3E" w:rsidRPr="0091697A">
        <w:rPr>
          <w:rFonts w:ascii="Verdana" w:hAnsi="Verdana"/>
          <w:sz w:val="20"/>
          <w:szCs w:val="20"/>
        </w:rPr>
        <w:t xml:space="preserve">din voturile membrilor Asociaţiei prezenţi la </w:t>
      </w:r>
      <w:r w:rsidRPr="0091697A">
        <w:rPr>
          <w:rFonts w:ascii="Verdana" w:hAnsi="Verdana"/>
          <w:sz w:val="20"/>
          <w:szCs w:val="20"/>
        </w:rPr>
        <w:t>întrunire</w:t>
      </w:r>
      <w:r w:rsidR="00AB0B3E" w:rsidRPr="0091697A">
        <w:rPr>
          <w:rFonts w:ascii="Verdana" w:hAnsi="Verdana"/>
          <w:sz w:val="20"/>
          <w:szCs w:val="20"/>
        </w:rPr>
        <w:t>.</w:t>
      </w:r>
    </w:p>
    <w:p w:rsidR="00AB0B3E" w:rsidRPr="0091697A" w:rsidRDefault="005115C6"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w:t>
      </w:r>
      <w:r w:rsidRPr="00ED5635">
        <w:rPr>
          <w:rFonts w:ascii="Verdana" w:hAnsi="Verdana"/>
          <w:b/>
          <w:color w:val="000000" w:themeColor="text1"/>
          <w:sz w:val="20"/>
          <w:szCs w:val="20"/>
        </w:rPr>
        <w:t xml:space="preserve">.7. </w:t>
      </w:r>
      <w:r w:rsidRPr="00ED5635">
        <w:rPr>
          <w:rFonts w:ascii="Verdana" w:hAnsi="Verdana"/>
          <w:color w:val="000000" w:themeColor="text1"/>
          <w:sz w:val="20"/>
          <w:szCs w:val="20"/>
        </w:rPr>
        <w:t>Membrii prezenți nu pot lua o hotărâre ce privește exclusiv teritoriul unității administrative al unui singur membru, fără să dețină votul pozitiv al acestuia.</w:t>
      </w:r>
    </w:p>
    <w:p w:rsidR="00AB0B3E" w:rsidRPr="0091697A" w:rsidRDefault="005115C6" w:rsidP="00A21C55">
      <w:pPr>
        <w:pStyle w:val="Szvegtrzs40"/>
        <w:shd w:val="clear" w:color="auto" w:fill="auto"/>
        <w:tabs>
          <w:tab w:val="left" w:pos="737"/>
        </w:tabs>
        <w:spacing w:line="360" w:lineRule="auto"/>
        <w:ind w:firstLine="0"/>
        <w:jc w:val="both"/>
        <w:rPr>
          <w:rFonts w:ascii="Verdana" w:hAnsi="Verdana"/>
          <w:sz w:val="20"/>
          <w:szCs w:val="20"/>
        </w:rPr>
      </w:pPr>
      <w:r w:rsidRPr="0091697A">
        <w:rPr>
          <w:rFonts w:ascii="Verdana" w:hAnsi="Verdana"/>
          <w:b/>
          <w:sz w:val="20"/>
          <w:szCs w:val="20"/>
        </w:rPr>
        <w:t>13.8</w:t>
      </w:r>
      <w:r w:rsidR="00A21C55" w:rsidRPr="0091697A">
        <w:rPr>
          <w:rFonts w:ascii="Verdana" w:hAnsi="Verdana"/>
          <w:b/>
          <w:sz w:val="20"/>
          <w:szCs w:val="20"/>
        </w:rPr>
        <w:t xml:space="preserve">. </w:t>
      </w:r>
      <w:r w:rsidR="00A21C55" w:rsidRPr="0091697A">
        <w:rPr>
          <w:rFonts w:ascii="Verdana" w:hAnsi="Verdana"/>
          <w:sz w:val="20"/>
          <w:szCs w:val="20"/>
        </w:rPr>
        <w:t>Î</w:t>
      </w:r>
      <w:r w:rsidR="00AB0B3E" w:rsidRPr="0091697A">
        <w:rPr>
          <w:rFonts w:ascii="Verdana" w:hAnsi="Verdana"/>
          <w:sz w:val="20"/>
          <w:szCs w:val="20"/>
        </w:rPr>
        <w:t xml:space="preserve">n cazul în care cvorumul nu este întrunit, Consiliul </w:t>
      </w:r>
      <w:r w:rsidR="00A21C55" w:rsidRPr="0091697A">
        <w:rPr>
          <w:rFonts w:ascii="Verdana" w:hAnsi="Verdana"/>
          <w:sz w:val="20"/>
          <w:szCs w:val="20"/>
        </w:rPr>
        <w:t>de Administraţie va fi convocat</w:t>
      </w:r>
      <w:r w:rsidR="00AB0B3E" w:rsidRPr="0091697A">
        <w:rPr>
          <w:rFonts w:ascii="Verdana" w:hAnsi="Verdana"/>
          <w:sz w:val="20"/>
          <w:szCs w:val="20"/>
        </w:rPr>
        <w:t xml:space="preserve"> la o dată ulterioară, în termen de 30 zile, când reprezentanţii membrilor Asociaţiei prezenţi pot hotărî, cu majoritate</w:t>
      </w:r>
      <w:r w:rsidR="00A21C55" w:rsidRPr="0091697A">
        <w:rPr>
          <w:rFonts w:ascii="Verdana" w:hAnsi="Verdana"/>
          <w:sz w:val="20"/>
          <w:szCs w:val="20"/>
        </w:rPr>
        <w:t>a</w:t>
      </w:r>
      <w:r w:rsidR="00AB0B3E" w:rsidRPr="0091697A">
        <w:rPr>
          <w:rFonts w:ascii="Verdana" w:hAnsi="Verdana"/>
          <w:sz w:val="20"/>
          <w:szCs w:val="20"/>
        </w:rPr>
        <w:t xml:space="preserve"> de voturi a celor prezenţi, asupra problemelor înscrise pe ordinea de zi, indiferent de cvorum.</w:t>
      </w:r>
    </w:p>
    <w:p w:rsidR="0091697A" w:rsidRPr="0091697A" w:rsidRDefault="005115C6" w:rsidP="0091697A">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13.9</w:t>
      </w:r>
      <w:r w:rsidR="00A21C55" w:rsidRPr="0091697A">
        <w:rPr>
          <w:rFonts w:ascii="Verdana" w:hAnsi="Verdana"/>
          <w:b/>
          <w:sz w:val="20"/>
          <w:szCs w:val="20"/>
        </w:rPr>
        <w:t xml:space="preserve">. </w:t>
      </w:r>
      <w:r w:rsidR="00AB0B3E" w:rsidRPr="0091697A">
        <w:rPr>
          <w:rFonts w:ascii="Verdana" w:hAnsi="Verdana"/>
          <w:sz w:val="20"/>
          <w:szCs w:val="20"/>
        </w:rPr>
        <w:t xml:space="preserve">Dacă o hotărâre a Asociaţiei este contrară legii sau acordului de asociere ori este de natură să producă daune considerabile intereselor unui membru al Asociaţiei, acesta </w:t>
      </w:r>
      <w:r w:rsidR="00AB0B3E" w:rsidRPr="0091697A">
        <w:rPr>
          <w:rFonts w:ascii="Verdana" w:hAnsi="Verdana"/>
          <w:sz w:val="20"/>
          <w:szCs w:val="20"/>
        </w:rPr>
        <w:lastRenderedPageBreak/>
        <w:t xml:space="preserve">poate iniţia acţiune în instanţă împotriva respectivei decizii, în termen de 15 de zile de la luarea la cunoştinţă </w:t>
      </w:r>
      <w:r w:rsidR="00A21C55" w:rsidRPr="0091697A">
        <w:rPr>
          <w:rFonts w:ascii="Verdana" w:hAnsi="Verdana"/>
          <w:sz w:val="20"/>
          <w:szCs w:val="20"/>
        </w:rPr>
        <w:t xml:space="preserve">a </w:t>
      </w:r>
      <w:r w:rsidR="00AB0B3E" w:rsidRPr="0091697A">
        <w:rPr>
          <w:rFonts w:ascii="Verdana" w:hAnsi="Verdana"/>
          <w:sz w:val="20"/>
          <w:szCs w:val="20"/>
        </w:rPr>
        <w:t>acesteia în condiţiile prevăzute de lege.</w:t>
      </w:r>
    </w:p>
    <w:p w:rsidR="0091697A" w:rsidRPr="0091697A" w:rsidRDefault="005115C6" w:rsidP="0091697A">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13.10</w:t>
      </w:r>
      <w:r w:rsidR="00A21C55" w:rsidRPr="0091697A">
        <w:rPr>
          <w:rFonts w:ascii="Verdana" w:hAnsi="Verdana"/>
          <w:b/>
          <w:sz w:val="20"/>
          <w:szCs w:val="20"/>
        </w:rPr>
        <w:t xml:space="preserve">. </w:t>
      </w:r>
      <w:r w:rsidR="0091697A" w:rsidRPr="0091697A">
        <w:rPr>
          <w:rFonts w:ascii="Verdana" w:hAnsi="Verdana"/>
          <w:sz w:val="20"/>
          <w:szCs w:val="20"/>
        </w:rPr>
        <w:t>Hotărârile care vizează modificarea statutului (referitor la membri, denumire, obiective, organizare, etc.), dizolvarea/lichidarea Asociației se adoptă doar în baza unui mandat special, acordat expres, în prealabil, prin hotărâre a autorităților deliberative a asociaților.</w:t>
      </w:r>
    </w:p>
    <w:p w:rsidR="00AB0B3E" w:rsidRDefault="0091697A" w:rsidP="00A21C55">
      <w:pPr>
        <w:pStyle w:val="Szvegtrzs40"/>
        <w:shd w:val="clear" w:color="auto" w:fill="auto"/>
        <w:tabs>
          <w:tab w:val="left" w:pos="733"/>
        </w:tabs>
        <w:spacing w:line="360" w:lineRule="auto"/>
        <w:ind w:firstLine="0"/>
        <w:jc w:val="both"/>
        <w:rPr>
          <w:rFonts w:ascii="Verdana" w:hAnsi="Verdana"/>
          <w:sz w:val="20"/>
          <w:szCs w:val="20"/>
        </w:rPr>
      </w:pPr>
      <w:r w:rsidRPr="0091697A">
        <w:rPr>
          <w:rFonts w:ascii="Verdana" w:hAnsi="Verdana"/>
          <w:b/>
          <w:sz w:val="20"/>
          <w:szCs w:val="20"/>
        </w:rPr>
        <w:t xml:space="preserve">13.11. </w:t>
      </w:r>
      <w:r w:rsidR="00AB0B3E" w:rsidRPr="0091697A">
        <w:rPr>
          <w:rFonts w:ascii="Verdana" w:hAnsi="Verdana"/>
          <w:sz w:val="20"/>
          <w:szCs w:val="20"/>
        </w:rPr>
        <w:t>Pentru realizarea obiectivelor proprii, Consiliul de Administraţie poate înfiinţa un aparat tehnic, finanţat din resursele asociaţiei de dezvoltare intercomunitară.</w:t>
      </w:r>
    </w:p>
    <w:p w:rsidR="0063200D" w:rsidRPr="00ED5635" w:rsidRDefault="0063200D" w:rsidP="0063200D">
      <w:pPr>
        <w:spacing w:line="360" w:lineRule="auto"/>
        <w:jc w:val="both"/>
        <w:rPr>
          <w:rFonts w:ascii="Verdana" w:hAnsi="Verdana"/>
          <w:color w:val="000000" w:themeColor="text1"/>
          <w:sz w:val="20"/>
          <w:szCs w:val="20"/>
        </w:rPr>
      </w:pPr>
      <w:r w:rsidRPr="00ED5635">
        <w:rPr>
          <w:rFonts w:ascii="Verdana" w:hAnsi="Verdana"/>
          <w:b/>
          <w:color w:val="000000" w:themeColor="text1"/>
          <w:sz w:val="20"/>
          <w:szCs w:val="20"/>
        </w:rPr>
        <w:t xml:space="preserve">13.12. </w:t>
      </w:r>
      <w:r w:rsidRPr="00ED5635">
        <w:rPr>
          <w:rFonts w:ascii="Verdana" w:hAnsi="Verdana"/>
          <w:color w:val="000000" w:themeColor="text1"/>
          <w:sz w:val="20"/>
          <w:szCs w:val="20"/>
        </w:rPr>
        <w:t>Dreptul de vot, în cadrul ședințelor Consiliului de Administraţie, poate fi exercitat și prin corespondență, sub condiția ca membrii asociați să primească, odată cu convocatorul, întregul material supus dezbaterii în ședință, împreună cu proiectele de hotărâri.</w:t>
      </w:r>
    </w:p>
    <w:p w:rsidR="0063200D" w:rsidRPr="0091697A" w:rsidRDefault="0063200D" w:rsidP="0063200D">
      <w:pPr>
        <w:spacing w:line="360" w:lineRule="auto"/>
        <w:jc w:val="both"/>
        <w:rPr>
          <w:rFonts w:ascii="Verdana" w:hAnsi="Verdana"/>
          <w:sz w:val="20"/>
          <w:szCs w:val="20"/>
        </w:rPr>
      </w:pPr>
      <w:r>
        <w:rPr>
          <w:rFonts w:ascii="Verdana" w:hAnsi="Verdana"/>
          <w:b/>
          <w:sz w:val="20"/>
          <w:szCs w:val="20"/>
        </w:rPr>
        <w:t xml:space="preserve">13.13. </w:t>
      </w:r>
      <w:r w:rsidRPr="0091697A">
        <w:rPr>
          <w:rFonts w:ascii="Verdana" w:hAnsi="Verdana"/>
          <w:sz w:val="20"/>
          <w:szCs w:val="20"/>
        </w:rPr>
        <w:t xml:space="preserve">Votul prin corespondență se exercită prin completarea și semnarea unui buletin de vot, pus la dispoziția membrilor asociați, odată cu convocatorul, buletin ce se va transmite Asociației, prin serviciul poștal ori curierat rapid, astfel încât acesta să ajungă la sediul Asociației cel mai târziu cu o zi înainte de data stabilită pentru ședința Consiliului de Administraţie, menţionându-se pe plic în clar şi cu majuscule: “PENTRU ȘEDINȚA CONSILIULUI DE ADMINISTRAŢIE AL„ASOCIAŢIEI DE DEZVOLTARE INTERCOMUNITARĂ MUNŢII HARGHITA- HARGITA HEGYSÉG KÖZÖSSÉGI FEJLESZTÉSI TÁRSULÁS", DIN DATA DE _________“. </w:t>
      </w:r>
    </w:p>
    <w:p w:rsidR="0063200D" w:rsidRDefault="0063200D" w:rsidP="0063200D">
      <w:pPr>
        <w:spacing w:line="360" w:lineRule="auto"/>
        <w:jc w:val="both"/>
        <w:rPr>
          <w:rFonts w:ascii="Verdana" w:hAnsi="Verdana"/>
          <w:sz w:val="20"/>
          <w:szCs w:val="20"/>
        </w:rPr>
      </w:pPr>
      <w:r>
        <w:rPr>
          <w:rFonts w:ascii="Verdana" w:hAnsi="Verdana"/>
          <w:b/>
          <w:sz w:val="20"/>
          <w:szCs w:val="20"/>
        </w:rPr>
        <w:t xml:space="preserve">13.14. </w:t>
      </w:r>
      <w:r w:rsidRPr="0091697A">
        <w:rPr>
          <w:rFonts w:ascii="Verdana" w:hAnsi="Verdana"/>
          <w:sz w:val="20"/>
          <w:szCs w:val="20"/>
        </w:rPr>
        <w:t xml:space="preserve">Reprezentantul legal în Consiliului de Administraţie al membrului asociat îşi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w:t>
      </w:r>
    </w:p>
    <w:p w:rsidR="0063200D" w:rsidRDefault="0063200D" w:rsidP="0063200D">
      <w:pPr>
        <w:spacing w:line="360" w:lineRule="auto"/>
        <w:jc w:val="both"/>
        <w:rPr>
          <w:rFonts w:ascii="Verdana" w:hAnsi="Verdana"/>
          <w:sz w:val="20"/>
          <w:szCs w:val="20"/>
        </w:rPr>
      </w:pPr>
      <w:r>
        <w:rPr>
          <w:rFonts w:ascii="Verdana" w:hAnsi="Verdana"/>
          <w:b/>
          <w:sz w:val="20"/>
          <w:szCs w:val="20"/>
        </w:rPr>
        <w:t xml:space="preserve">13.15. </w:t>
      </w:r>
      <w:r w:rsidRPr="0091697A">
        <w:rPr>
          <w:rFonts w:ascii="Verdana" w:hAnsi="Verdana"/>
          <w:sz w:val="20"/>
          <w:szCs w:val="20"/>
        </w:rPr>
        <w:t xml:space="preserve">Validarea votului se face pentru fiecare problemă înscrisă pe ordinea de zi în parte.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3.16</w:t>
      </w:r>
      <w:r w:rsidRPr="0091697A">
        <w:rPr>
          <w:rFonts w:ascii="Verdana" w:hAnsi="Verdana"/>
          <w:b/>
          <w:sz w:val="20"/>
          <w:szCs w:val="20"/>
        </w:rPr>
        <w:t xml:space="preserve">. </w:t>
      </w:r>
      <w:r w:rsidRPr="0091697A">
        <w:rPr>
          <w:rFonts w:ascii="Verdana" w:hAnsi="Verdana"/>
          <w:sz w:val="20"/>
          <w:szCs w:val="20"/>
        </w:rPr>
        <w:t xml:space="preserve">Buletinele de vot prin corespondenţă expediate prin poştă sau curier, în care semnătura reprezentantului membrului asociat nu </w:t>
      </w:r>
      <w:r>
        <w:rPr>
          <w:rFonts w:ascii="Verdana" w:hAnsi="Verdana"/>
          <w:sz w:val="20"/>
          <w:szCs w:val="20"/>
        </w:rPr>
        <w:t>este prezentă</w:t>
      </w:r>
      <w:r w:rsidRPr="0091697A">
        <w:rPr>
          <w:rFonts w:ascii="Verdana" w:hAnsi="Verdana"/>
          <w:sz w:val="20"/>
          <w:szCs w:val="20"/>
        </w:rPr>
        <w:t xml:space="preserve">, vor fi anulate.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3.17</w:t>
      </w:r>
      <w:r w:rsidRPr="0091697A">
        <w:rPr>
          <w:rFonts w:ascii="Verdana" w:hAnsi="Verdana"/>
          <w:b/>
          <w:sz w:val="20"/>
          <w:szCs w:val="20"/>
        </w:rPr>
        <w:t xml:space="preserve">. </w:t>
      </w:r>
      <w:r w:rsidRPr="0091697A">
        <w:rPr>
          <w:rFonts w:ascii="Verdana" w:hAnsi="Verdana"/>
          <w:sz w:val="20"/>
          <w:szCs w:val="20"/>
        </w:rPr>
        <w:t xml:space="preserve">Voturile exprimate vor fi anulate pentru vicii de procedură în următoarele situaţii: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a.</w:t>
      </w:r>
      <w:r w:rsidRPr="0091697A">
        <w:rPr>
          <w:rFonts w:ascii="Verdana" w:hAnsi="Verdana"/>
          <w:sz w:val="20"/>
          <w:szCs w:val="20"/>
        </w:rPr>
        <w:t xml:space="preserve"> sunt ilizibile;</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b.</w:t>
      </w:r>
      <w:r w:rsidRPr="0091697A">
        <w:rPr>
          <w:rFonts w:ascii="Verdana" w:hAnsi="Verdana"/>
          <w:sz w:val="20"/>
          <w:szCs w:val="20"/>
        </w:rPr>
        <w:t xml:space="preserve"> conţin opţiuni contradictorii sau confuze;</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c.</w:t>
      </w:r>
      <w:r w:rsidRPr="0091697A">
        <w:rPr>
          <w:rFonts w:ascii="Verdana" w:hAnsi="Verdana"/>
          <w:sz w:val="20"/>
          <w:szCs w:val="20"/>
        </w:rPr>
        <w:t xml:space="preserve"> sunt exprimate condiţionat.</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lastRenderedPageBreak/>
        <w:t>1</w:t>
      </w:r>
      <w:r>
        <w:rPr>
          <w:rFonts w:ascii="Verdana" w:hAnsi="Verdana"/>
          <w:b/>
          <w:sz w:val="20"/>
          <w:szCs w:val="20"/>
        </w:rPr>
        <w:t>3.18</w:t>
      </w:r>
      <w:r w:rsidRPr="0091697A">
        <w:rPr>
          <w:rFonts w:ascii="Verdana" w:hAnsi="Verdana"/>
          <w:b/>
          <w:sz w:val="20"/>
          <w:szCs w:val="20"/>
        </w:rPr>
        <w:t xml:space="preserve">. </w:t>
      </w:r>
      <w:r w:rsidRPr="0091697A">
        <w:rPr>
          <w:rFonts w:ascii="Verdana" w:hAnsi="Verdana"/>
          <w:sz w:val="20"/>
          <w:szCs w:val="20"/>
        </w:rPr>
        <w:t xml:space="preserve">Voturile anulate pentru vicii de procedură sunt luate în calcul pentru stabilirea cvorumului, dar nu sunt luate în considerare atunci când punctul de pe ordinea de zi la care se referă este supus la vot. </w:t>
      </w:r>
    </w:p>
    <w:p w:rsidR="0063200D" w:rsidRPr="0091697A" w:rsidRDefault="0063200D" w:rsidP="0063200D">
      <w:pPr>
        <w:spacing w:line="360" w:lineRule="auto"/>
        <w:jc w:val="both"/>
        <w:rPr>
          <w:rFonts w:ascii="Verdana" w:hAnsi="Verdana"/>
          <w:sz w:val="20"/>
          <w:szCs w:val="20"/>
        </w:rPr>
      </w:pPr>
      <w:r w:rsidRPr="0091697A">
        <w:rPr>
          <w:rFonts w:ascii="Verdana" w:hAnsi="Verdana"/>
          <w:b/>
          <w:sz w:val="20"/>
          <w:szCs w:val="20"/>
        </w:rPr>
        <w:t>1</w:t>
      </w:r>
      <w:r>
        <w:rPr>
          <w:rFonts w:ascii="Verdana" w:hAnsi="Verdana"/>
          <w:b/>
          <w:sz w:val="20"/>
          <w:szCs w:val="20"/>
        </w:rPr>
        <w:t>3.19</w:t>
      </w:r>
      <w:r w:rsidRPr="0091697A">
        <w:rPr>
          <w:rFonts w:ascii="Verdana" w:hAnsi="Verdana"/>
          <w:b/>
          <w:sz w:val="20"/>
          <w:szCs w:val="20"/>
        </w:rPr>
        <w:t xml:space="preserve">.  </w:t>
      </w:r>
      <w:r w:rsidRPr="0091697A">
        <w:rPr>
          <w:rFonts w:ascii="Verdana" w:hAnsi="Verdana"/>
          <w:sz w:val="20"/>
          <w:szCs w:val="20"/>
        </w:rPr>
        <w:t xml:space="preserve">În cazul în care un asociat, prin reprezentantul său legal în Consiliului de Administraţie al Asociației, care şi-a exprimat opţiunea de a vota prin corespondenţă, se prezintă în ziua sesiunii la locul întrunirii, se anulează opţiunile exprimate anterior. </w:t>
      </w:r>
    </w:p>
    <w:p w:rsidR="0063200D" w:rsidRPr="0091697A" w:rsidRDefault="0063200D" w:rsidP="00C834A5">
      <w:pPr>
        <w:spacing w:line="360" w:lineRule="auto"/>
        <w:jc w:val="both"/>
        <w:rPr>
          <w:rFonts w:ascii="Verdana" w:hAnsi="Verdana"/>
          <w:sz w:val="20"/>
          <w:szCs w:val="20"/>
        </w:rPr>
      </w:pPr>
      <w:r>
        <w:rPr>
          <w:rFonts w:ascii="Verdana" w:hAnsi="Verdana"/>
          <w:b/>
          <w:sz w:val="20"/>
          <w:szCs w:val="20"/>
        </w:rPr>
        <w:t>13.20.</w:t>
      </w:r>
      <w:r w:rsidRPr="0091697A">
        <w:rPr>
          <w:rFonts w:ascii="Verdana" w:hAnsi="Verdana"/>
          <w:b/>
          <w:sz w:val="20"/>
          <w:szCs w:val="20"/>
        </w:rPr>
        <w:t xml:space="preserve"> </w:t>
      </w:r>
      <w:r w:rsidRPr="0091697A">
        <w:rPr>
          <w:rFonts w:ascii="Verdana" w:hAnsi="Verdana"/>
          <w:sz w:val="20"/>
          <w:szCs w:val="20"/>
        </w:rPr>
        <w:t xml:space="preserve">Secretarul ședințelor Consiliului de Administraţie al Asociației va prelucra şi păstra informaţiile aferente votului prin corespondenţă. </w:t>
      </w:r>
    </w:p>
    <w:p w:rsidR="00AB0B3E" w:rsidRPr="0091697A" w:rsidRDefault="00AB0B3E" w:rsidP="00EF1C9C">
      <w:pPr>
        <w:pStyle w:val="Szvegtrzs30"/>
        <w:shd w:val="clear" w:color="auto" w:fill="auto"/>
        <w:spacing w:line="360" w:lineRule="auto"/>
        <w:ind w:right="29"/>
        <w:jc w:val="both"/>
        <w:rPr>
          <w:rFonts w:ascii="Verdana" w:hAnsi="Verdana"/>
          <w:sz w:val="20"/>
          <w:szCs w:val="20"/>
        </w:rPr>
      </w:pPr>
      <w:r w:rsidRPr="0091697A">
        <w:rPr>
          <w:rFonts w:ascii="Verdana" w:hAnsi="Verdana"/>
          <w:sz w:val="20"/>
          <w:szCs w:val="20"/>
        </w:rPr>
        <w:t>Art. 14.</w:t>
      </w:r>
    </w:p>
    <w:p w:rsidR="00AB0B3E" w:rsidRPr="0091697A" w:rsidRDefault="006D71A1" w:rsidP="006D71A1">
      <w:pPr>
        <w:pStyle w:val="Szvegtrzs40"/>
        <w:shd w:val="clear" w:color="auto" w:fill="auto"/>
        <w:tabs>
          <w:tab w:val="left" w:pos="751"/>
        </w:tabs>
        <w:spacing w:line="360" w:lineRule="auto"/>
        <w:ind w:right="29" w:firstLine="0"/>
        <w:jc w:val="both"/>
        <w:rPr>
          <w:rFonts w:ascii="Verdana" w:hAnsi="Verdana"/>
          <w:sz w:val="20"/>
          <w:szCs w:val="20"/>
        </w:rPr>
      </w:pPr>
      <w:r w:rsidRPr="0091697A">
        <w:rPr>
          <w:rFonts w:ascii="Verdana" w:hAnsi="Verdana"/>
          <w:b/>
          <w:sz w:val="20"/>
          <w:szCs w:val="20"/>
        </w:rPr>
        <w:t xml:space="preserve">14.1. </w:t>
      </w:r>
      <w:r w:rsidR="00AB0B3E" w:rsidRPr="0091697A">
        <w:rPr>
          <w:rFonts w:ascii="Verdana" w:hAnsi="Verdana"/>
          <w:sz w:val="20"/>
          <w:szCs w:val="20"/>
        </w:rPr>
        <w:t>Consiliul de Administraţie are următoarele atribuţii: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stabileşte strategia şi obiectivele generale ale Asociaţiei;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în situaţia înlocuirii unuia dintre membrii Consiliului de Administraţie,</w:t>
      </w:r>
      <w:r w:rsidRPr="0091697A">
        <w:rPr>
          <w:rFonts w:ascii="Verdana" w:hAnsi="Verdana"/>
          <w:sz w:val="20"/>
          <w:szCs w:val="20"/>
        </w:rPr>
        <w:br/>
        <w:t>mandatul noului membru ales,</w:t>
      </w:r>
      <w:r w:rsidR="006D71A1" w:rsidRPr="0091697A">
        <w:rPr>
          <w:rFonts w:ascii="Verdana" w:hAnsi="Verdana"/>
          <w:sz w:val="20"/>
          <w:szCs w:val="20"/>
        </w:rPr>
        <w:t xml:space="preserve"> înceteazăodată </w:t>
      </w:r>
      <w:r w:rsidRPr="0091697A">
        <w:rPr>
          <w:rFonts w:ascii="Verdana" w:hAnsi="Verdana"/>
          <w:sz w:val="20"/>
          <w:szCs w:val="20"/>
        </w:rPr>
        <w:t xml:space="preserve">cu </w:t>
      </w:r>
      <w:r w:rsidR="006D71A1" w:rsidRPr="0091697A">
        <w:rPr>
          <w:rFonts w:ascii="Verdana" w:hAnsi="Verdana"/>
          <w:sz w:val="20"/>
          <w:szCs w:val="20"/>
        </w:rPr>
        <w:t>încetarea</w:t>
      </w:r>
      <w:r w:rsidRPr="0091697A">
        <w:rPr>
          <w:rFonts w:ascii="Verdana" w:hAnsi="Verdana"/>
          <w:sz w:val="20"/>
          <w:szCs w:val="20"/>
        </w:rPr>
        <w:t xml:space="preserve"> mandatului celorlalţi</w:t>
      </w:r>
      <w:r w:rsidRPr="0091697A">
        <w:rPr>
          <w:rFonts w:ascii="Verdana" w:hAnsi="Verdana"/>
          <w:sz w:val="20"/>
          <w:szCs w:val="20"/>
        </w:rPr>
        <w:br/>
      </w:r>
      <w:r w:rsidR="006D71A1" w:rsidRPr="0091697A">
        <w:rPr>
          <w:rFonts w:ascii="Verdana" w:hAnsi="Verdana"/>
          <w:sz w:val="20"/>
          <w:szCs w:val="20"/>
        </w:rPr>
        <w:t>membr</w:t>
      </w:r>
      <w:r w:rsidRPr="0091697A">
        <w:rPr>
          <w:rFonts w:ascii="Verdana" w:hAnsi="Verdana"/>
          <w:sz w:val="20"/>
          <w:szCs w:val="20"/>
        </w:rPr>
        <w:t>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raportul anual asupra activităţii aparatului tehnic al Asociaţiei, raportul</w:t>
      </w:r>
      <w:r w:rsidRPr="0091697A">
        <w:rPr>
          <w:rFonts w:ascii="Verdana" w:hAnsi="Verdana"/>
          <w:sz w:val="20"/>
          <w:szCs w:val="20"/>
        </w:rPr>
        <w:br/>
        <w:t>comisiei de cenzori şi raportul exerciţiului bugetar, în măsura în care cei în</w:t>
      </w:r>
      <w:r w:rsidRPr="0091697A">
        <w:rPr>
          <w:rFonts w:ascii="Verdana" w:hAnsi="Verdana"/>
          <w:sz w:val="20"/>
          <w:szCs w:val="20"/>
        </w:rPr>
        <w:br/>
        <w:t>cauză nu se fac vinovaţi de lipsuri în gestiune sau de alte fapte care implică</w:t>
      </w:r>
      <w:r w:rsidRPr="0091697A">
        <w:rPr>
          <w:rFonts w:ascii="Verdana" w:hAnsi="Verdana"/>
          <w:sz w:val="20"/>
          <w:szCs w:val="20"/>
        </w:rPr>
        <w:br/>
        <w:t>răspunderi materiale ori penale;</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adoptă bugetul de venituri şi cheltuieli;</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regulamentul de organizare şi funcţionare;</w:t>
      </w:r>
    </w:p>
    <w:p w:rsidR="00AB0B3E"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aprobă primirea de noi membrii şi excluderea membrilor din Asociaţie;</w:t>
      </w:r>
    </w:p>
    <w:p w:rsidR="00AB0B3E" w:rsidRPr="0091697A" w:rsidRDefault="00AB0B3E" w:rsidP="0031354C">
      <w:pPr>
        <w:pStyle w:val="Szvegtrzs40"/>
        <w:numPr>
          <w:ilvl w:val="0"/>
          <w:numId w:val="5"/>
        </w:numPr>
        <w:shd w:val="clear" w:color="auto" w:fill="auto"/>
        <w:tabs>
          <w:tab w:val="left" w:pos="284"/>
        </w:tabs>
        <w:spacing w:line="360" w:lineRule="auto"/>
        <w:ind w:left="426" w:right="140" w:hanging="425"/>
        <w:jc w:val="both"/>
        <w:rPr>
          <w:rFonts w:ascii="Verdana" w:hAnsi="Verdana"/>
          <w:sz w:val="20"/>
          <w:szCs w:val="20"/>
        </w:rPr>
      </w:pPr>
      <w:r w:rsidRPr="0091697A">
        <w:rPr>
          <w:rFonts w:ascii="Verdana" w:hAnsi="Verdana"/>
          <w:sz w:val="20"/>
          <w:szCs w:val="20"/>
        </w:rPr>
        <w:t>hotărăşte cu acordul a cel puţin două treimi din numărul membrilor</w:t>
      </w:r>
      <w:r w:rsidR="0039191F" w:rsidRPr="0091697A">
        <w:rPr>
          <w:rFonts w:ascii="Verdana" w:hAnsi="Verdana"/>
          <w:sz w:val="20"/>
          <w:szCs w:val="20"/>
        </w:rPr>
        <w:t>,</w:t>
      </w:r>
      <w:r w:rsidRPr="0091697A">
        <w:rPr>
          <w:rFonts w:ascii="Verdana" w:hAnsi="Verdana"/>
          <w:sz w:val="20"/>
          <w:szCs w:val="20"/>
        </w:rPr>
        <w:br/>
        <w:t>modificările ulterioare ale statutului Asociaţiei, respectiv ale actului</w:t>
      </w:r>
      <w:r w:rsidRPr="0091697A">
        <w:rPr>
          <w:rFonts w:ascii="Verdana" w:hAnsi="Verdana"/>
          <w:sz w:val="20"/>
          <w:szCs w:val="20"/>
        </w:rPr>
        <w:br/>
        <w:t>constitutiv;</w:t>
      </w:r>
    </w:p>
    <w:p w:rsidR="00C62C77" w:rsidRPr="0091697A"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91697A">
        <w:rPr>
          <w:rFonts w:ascii="Verdana" w:hAnsi="Verdana"/>
          <w:sz w:val="20"/>
          <w:szCs w:val="20"/>
        </w:rPr>
        <w:t>hotărăşte sumele până la care poate angaja cheltuieli şi limita maximă sau</w:t>
      </w:r>
      <w:r w:rsidRPr="0091697A">
        <w:rPr>
          <w:rFonts w:ascii="Verdana" w:hAnsi="Verdana"/>
          <w:sz w:val="20"/>
          <w:szCs w:val="20"/>
        </w:rPr>
        <w:br/>
        <w:t>cuantumul sumelor ce se pot reţine în casa proprie pentru efectuarea pl</w:t>
      </w:r>
      <w:r w:rsidR="00C62C77" w:rsidRPr="0091697A">
        <w:rPr>
          <w:rFonts w:ascii="Verdana" w:hAnsi="Verdana"/>
          <w:sz w:val="20"/>
          <w:szCs w:val="20"/>
        </w:rPr>
        <w:t>ă</w:t>
      </w:r>
      <w:r w:rsidRPr="0091697A">
        <w:rPr>
          <w:rFonts w:ascii="Verdana" w:hAnsi="Verdana"/>
          <w:sz w:val="20"/>
          <w:szCs w:val="20"/>
        </w:rPr>
        <w:t>ţilor</w:t>
      </w:r>
      <w:r w:rsidRPr="0091697A">
        <w:rPr>
          <w:rFonts w:ascii="Verdana" w:hAnsi="Verdana"/>
          <w:sz w:val="20"/>
          <w:szCs w:val="20"/>
        </w:rPr>
        <w:br/>
        <w:t xml:space="preserve">curente (plafonul de casă); </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91697A">
        <w:rPr>
          <w:rFonts w:ascii="Verdana" w:hAnsi="Verdana"/>
          <w:sz w:val="20"/>
          <w:szCs w:val="20"/>
        </w:rPr>
        <w:t>hotărăşte asupra naturii şi volumului mijloacelor materiale şi financiare necesare asigurării contribuţiei proprii necesar accesării şi implementării proiectelor prin stabilirea unor contribuţii speciale;</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91697A">
        <w:rPr>
          <w:rFonts w:ascii="Verdana" w:hAnsi="Verdana"/>
          <w:sz w:val="20"/>
          <w:szCs w:val="20"/>
        </w:rPr>
        <w:t>alege dintre membrii săi un preşedinte;</w:t>
      </w:r>
    </w:p>
    <w:p w:rsidR="00AB0B3E" w:rsidRPr="0091697A"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91697A">
        <w:rPr>
          <w:rFonts w:ascii="Verdana" w:hAnsi="Verdana"/>
          <w:sz w:val="20"/>
          <w:szCs w:val="20"/>
        </w:rPr>
        <w:t>alege comisia de cenzori;</w:t>
      </w:r>
    </w:p>
    <w:p w:rsidR="00EF1C9C" w:rsidRPr="00EF1C9C" w:rsidRDefault="00AB0B3E" w:rsidP="00EF1C9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91697A">
        <w:rPr>
          <w:rFonts w:ascii="Verdana" w:hAnsi="Verdana"/>
          <w:sz w:val="20"/>
          <w:szCs w:val="20"/>
        </w:rPr>
        <w:t>hotărăşte termenul, nivelul şi forma de plată a cotizaţiilor anuale ale membrilor Asociaţiei la bugetul acesteia;</w:t>
      </w:r>
    </w:p>
    <w:p w:rsidR="00AB0B3E" w:rsidRPr="0091697A" w:rsidRDefault="00AB0B3E" w:rsidP="00EF1C9C">
      <w:pPr>
        <w:pStyle w:val="Szvegtrzs20"/>
        <w:numPr>
          <w:ilvl w:val="0"/>
          <w:numId w:val="5"/>
        </w:numPr>
        <w:shd w:val="clear" w:color="auto" w:fill="auto"/>
        <w:tabs>
          <w:tab w:val="left" w:pos="284"/>
        </w:tabs>
        <w:spacing w:before="0" w:after="240" w:line="360" w:lineRule="auto"/>
        <w:ind w:left="426" w:right="140" w:hanging="425"/>
        <w:jc w:val="both"/>
        <w:rPr>
          <w:rFonts w:ascii="Verdana" w:hAnsi="Verdana"/>
          <w:sz w:val="20"/>
          <w:szCs w:val="20"/>
        </w:rPr>
      </w:pPr>
      <w:r w:rsidRPr="0091697A">
        <w:rPr>
          <w:rFonts w:ascii="Verdana" w:hAnsi="Verdana"/>
          <w:sz w:val="20"/>
          <w:szCs w:val="20"/>
        </w:rPr>
        <w:t>hotărăşte termenul şi forma de plată al următoarelor: taxa de înscriere, cheltuieli privind elaborarea actului adiţional, cota patrimoniu iniţial, contribuţie la crearea fondului special;</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lastRenderedPageBreak/>
        <w:t>aprobă organigrama aparatului tehnic al Asociaţiei</w:t>
      </w:r>
      <w:r w:rsidR="0039191F" w:rsidRPr="0091697A">
        <w:rPr>
          <w:rFonts w:ascii="Verdana" w:hAnsi="Verdana"/>
          <w:sz w:val="20"/>
          <w:szCs w:val="20"/>
        </w:rPr>
        <w:t xml:space="preserve"> </w:t>
      </w:r>
      <w:r w:rsidR="0039191F" w:rsidRPr="00C04F03">
        <w:rPr>
          <w:rFonts w:ascii="Verdana" w:hAnsi="Verdana"/>
          <w:color w:val="000000" w:themeColor="text1"/>
          <w:sz w:val="20"/>
          <w:szCs w:val="20"/>
        </w:rPr>
        <w:t>și grila de salarizare, cu acordul a cel puţin două treimi din numărul membrilor</w:t>
      </w:r>
      <w:r w:rsidRPr="00C04F03">
        <w:rPr>
          <w:rFonts w:ascii="Verdana" w:hAnsi="Verdana"/>
          <w:color w:val="000000" w:themeColor="text1"/>
          <w:sz w:val="20"/>
          <w:szCs w:val="20"/>
        </w:rPr>
        <w:t>;</w:t>
      </w:r>
      <w:r w:rsidR="00D96C2D" w:rsidRPr="00C04F03">
        <w:rPr>
          <w:rFonts w:ascii="Verdana" w:hAnsi="Verdana"/>
          <w:color w:val="000000" w:themeColor="text1"/>
          <w:sz w:val="20"/>
          <w:szCs w:val="20"/>
        </w:rPr>
        <w:t xml:space="preserve"> În cele două treimi este obligatoriu exprimarea votului de către Consiliul Județean Harghita, ținând cont că acesta este membrul care asigură cotizația cea mai ridicată valoric; </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hotărăşte înfiinţarea de societăţi comerciale, în condiţiile legii;</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aprobă înfiinţarea de filiale;</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execută bugetul de venituri şi cheltuieli şi întocmeşte proiectul bugetului pentru anul următor;</w:t>
      </w:r>
    </w:p>
    <w:p w:rsidR="00AB0B3E" w:rsidRPr="0091697A"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91697A">
        <w:rPr>
          <w:rFonts w:ascii="Verdana" w:hAnsi="Verdana"/>
          <w:sz w:val="20"/>
          <w:szCs w:val="20"/>
        </w:rPr>
        <w:t>răspunde de integritatea patrimoniului Asociaţiei;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răspunde de relaţiile cu membrii Asociaţiei şi monitorizează alocarea la bugetul asociaţiei a cotelor de contribuţie ce revin acestora, potrivit actului constitutiv;</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urmăreşte, în condiţiile legii, recuperarea pagubelor produse Asociaţiei de către propriul personal sau de către terţi; în cazul personalului propriu angajat cu contract individual de muncă, sunt aplicabile, în mod corespunzător, dispoziţiile Codului muncii;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urmăreşte, în condiţiile legii, recuperarea pagubelor produse Asociaţiei, iar în cazul neidentificării persoanelor vinovate, dă dispoziţii de reparare din contul Asociaţiei, în condiţiile legii;</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monitorizează managementul financiar al Asociaţiei şi propune măsuri pentru îmbunătăţirea acestuia;</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 xml:space="preserve"> decide asupra primirii şi folosirii donaţiilor şi altor venituri, urmăreşte efectuarea cheltuielilor conform bugetului de venituri şi cheltuieli cu respectarea dispoziţiilor legale;</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hotărăşte numirea unui aparat tehnic pentru realizarea obiectivelor proprii, finanţat din resursele asociaţiei, precum şi cuantumul salariilor, indemnizaţiilor şi premiilor pentru personalul aparatului tehnic;</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stabileşte societatea bancară la care Asociaţia îşi va deschide unul sau mai multe conturi;</w:t>
      </w:r>
    </w:p>
    <w:p w:rsidR="00C62C77"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încheie</w:t>
      </w:r>
      <w:r w:rsidR="00C62C77" w:rsidRPr="0091697A">
        <w:rPr>
          <w:rFonts w:ascii="Verdana" w:hAnsi="Verdana"/>
          <w:sz w:val="20"/>
          <w:szCs w:val="20"/>
        </w:rPr>
        <w:t>,</w:t>
      </w:r>
      <w:r w:rsidRPr="0091697A">
        <w:rPr>
          <w:rFonts w:ascii="Verdana" w:hAnsi="Verdana"/>
          <w:sz w:val="20"/>
          <w:szCs w:val="20"/>
        </w:rPr>
        <w:t xml:space="preserve"> prin preşedintele acestuia</w:t>
      </w:r>
      <w:r w:rsidR="00C62C77" w:rsidRPr="0091697A">
        <w:rPr>
          <w:rFonts w:ascii="Verdana" w:hAnsi="Verdana"/>
          <w:sz w:val="20"/>
          <w:szCs w:val="20"/>
        </w:rPr>
        <w:t>,</w:t>
      </w:r>
      <w:r w:rsidRPr="0091697A">
        <w:rPr>
          <w:rFonts w:ascii="Verdana" w:hAnsi="Verdana"/>
          <w:sz w:val="20"/>
          <w:szCs w:val="20"/>
        </w:rPr>
        <w:t xml:space="preserve"> acte juridice în numele şi pe seama Asociaţiei, cu excepţia contractelor a căror valoare în lei depăşeşte cuantumul stabilit</w:t>
      </w:r>
      <w:r w:rsidR="00C62C77" w:rsidRPr="0091697A">
        <w:rPr>
          <w:rFonts w:ascii="Verdana" w:hAnsi="Verdana"/>
          <w:sz w:val="20"/>
          <w:szCs w:val="20"/>
        </w:rPr>
        <w:t xml:space="preserve"> de membrii întruniți în CA;</w:t>
      </w:r>
    </w:p>
    <w:p w:rsidR="00AB0B3E" w:rsidRPr="0091697A"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91697A">
        <w:rPr>
          <w:rFonts w:ascii="Verdana" w:hAnsi="Verdana"/>
          <w:sz w:val="20"/>
          <w:szCs w:val="20"/>
        </w:rPr>
        <w:t>hotărăşte asupra naturii şi volumului mijloacelor materiale şi financiare necesare desfăşurării activităţii Asociaţiei, modului de folosire a mijloacelor financiare</w:t>
      </w:r>
    </w:p>
    <w:p w:rsidR="00AB0B3E" w:rsidRPr="0091697A" w:rsidRDefault="00C62C77" w:rsidP="00C62C77">
      <w:pPr>
        <w:pStyle w:val="Szvegtrzs20"/>
        <w:shd w:val="clear" w:color="auto" w:fill="auto"/>
        <w:spacing w:before="0" w:line="360" w:lineRule="auto"/>
        <w:ind w:right="160" w:firstLine="0"/>
        <w:jc w:val="both"/>
        <w:rPr>
          <w:rFonts w:ascii="Verdana" w:hAnsi="Verdana"/>
          <w:sz w:val="20"/>
          <w:szCs w:val="20"/>
        </w:rPr>
      </w:pPr>
      <w:r w:rsidRPr="0091697A">
        <w:rPr>
          <w:rFonts w:ascii="Verdana" w:eastAsiaTheme="minorHAnsi" w:hAnsi="Verdana" w:cstheme="minorBidi"/>
          <w:b/>
          <w:sz w:val="20"/>
          <w:szCs w:val="20"/>
        </w:rPr>
        <w:t xml:space="preserve">14.2. </w:t>
      </w:r>
      <w:r w:rsidR="00AB0B3E" w:rsidRPr="0091697A">
        <w:rPr>
          <w:rFonts w:ascii="Verdana" w:hAnsi="Verdana"/>
          <w:sz w:val="20"/>
          <w:szCs w:val="20"/>
        </w:rPr>
        <w:t xml:space="preserve">Hotărârile </w:t>
      </w:r>
      <w:r w:rsidR="00D84EA4" w:rsidRPr="0091697A">
        <w:rPr>
          <w:rFonts w:ascii="Verdana" w:hAnsi="Verdana"/>
          <w:sz w:val="20"/>
          <w:szCs w:val="20"/>
        </w:rPr>
        <w:t>sesiunii</w:t>
      </w:r>
      <w:r w:rsidR="00AB0B3E" w:rsidRPr="0091697A">
        <w:rPr>
          <w:rFonts w:ascii="Verdana" w:hAnsi="Verdana"/>
          <w:sz w:val="20"/>
          <w:szCs w:val="20"/>
        </w:rPr>
        <w:t xml:space="preserve"> Consiliului de Administraţie se consemnează într-un registru de hotărâri, care se păstrează la preşedintele Consiliului</w:t>
      </w:r>
      <w:r w:rsidRPr="0091697A">
        <w:rPr>
          <w:rFonts w:ascii="Verdana" w:hAnsi="Verdana"/>
          <w:sz w:val="20"/>
          <w:szCs w:val="20"/>
        </w:rPr>
        <w:t xml:space="preserve"> de Administraţie al Asociaţiei.</w:t>
      </w:r>
    </w:p>
    <w:p w:rsidR="00AB0B3E" w:rsidRPr="0091697A" w:rsidRDefault="00C62C77" w:rsidP="00C62C77">
      <w:pPr>
        <w:pStyle w:val="Szvegtrzs20"/>
        <w:shd w:val="clear" w:color="auto" w:fill="auto"/>
        <w:spacing w:before="0" w:after="362" w:line="360" w:lineRule="auto"/>
        <w:ind w:right="160" w:firstLine="0"/>
        <w:jc w:val="both"/>
        <w:rPr>
          <w:rFonts w:ascii="Verdana" w:hAnsi="Verdana"/>
          <w:sz w:val="20"/>
          <w:szCs w:val="20"/>
        </w:rPr>
      </w:pPr>
      <w:r w:rsidRPr="0091697A">
        <w:rPr>
          <w:rFonts w:ascii="Verdana" w:hAnsi="Verdana"/>
          <w:b/>
          <w:sz w:val="20"/>
          <w:szCs w:val="20"/>
        </w:rPr>
        <w:t xml:space="preserve">14.3. </w:t>
      </w:r>
      <w:r w:rsidR="00AB0B3E" w:rsidRPr="0091697A">
        <w:rPr>
          <w:rFonts w:ascii="Verdana" w:hAnsi="Verdana"/>
          <w:sz w:val="20"/>
          <w:szCs w:val="20"/>
        </w:rPr>
        <w:t>Hotărârile Consiliului de Administraţie sunt obligatorii pentru toţi asociaţii, chiar şi pentru aceia care au absentat de la vot sau au votat împotrivă, prevederile art. 13. 7 din prezentul statut aplicându-se în mod corespunzător.</w:t>
      </w:r>
    </w:p>
    <w:p w:rsidR="00AB0B3E" w:rsidRPr="0091697A" w:rsidRDefault="00AB0B3E" w:rsidP="00AB0B3E">
      <w:pPr>
        <w:pStyle w:val="Cmsor30"/>
        <w:shd w:val="clear" w:color="auto" w:fill="auto"/>
        <w:spacing w:after="127" w:line="360" w:lineRule="auto"/>
        <w:ind w:left="340" w:firstLine="0"/>
        <w:jc w:val="both"/>
        <w:rPr>
          <w:rFonts w:ascii="Verdana" w:hAnsi="Verdana"/>
          <w:sz w:val="20"/>
          <w:szCs w:val="20"/>
        </w:rPr>
      </w:pPr>
      <w:bookmarkStart w:id="15" w:name="bookmark17"/>
      <w:r w:rsidRPr="0091697A">
        <w:rPr>
          <w:rFonts w:ascii="Verdana" w:hAnsi="Verdana"/>
          <w:sz w:val="20"/>
          <w:szCs w:val="20"/>
        </w:rPr>
        <w:lastRenderedPageBreak/>
        <w:t>Art. 15.</w:t>
      </w:r>
      <w:bookmarkEnd w:id="15"/>
    </w:p>
    <w:p w:rsidR="00136A5A" w:rsidRPr="0091697A" w:rsidRDefault="00136A5A" w:rsidP="00136A5A">
      <w:pPr>
        <w:pStyle w:val="Cmsor30"/>
        <w:shd w:val="clear" w:color="auto" w:fill="auto"/>
        <w:spacing w:after="127" w:line="360" w:lineRule="auto"/>
        <w:ind w:firstLine="0"/>
        <w:jc w:val="both"/>
        <w:rPr>
          <w:rFonts w:ascii="Verdana" w:hAnsi="Verdana"/>
          <w:sz w:val="20"/>
          <w:szCs w:val="20"/>
        </w:rPr>
      </w:pPr>
      <w:bookmarkStart w:id="16" w:name="bookmark19"/>
      <w:r w:rsidRPr="0091697A">
        <w:rPr>
          <w:rFonts w:ascii="Verdana" w:hAnsi="Verdana"/>
          <w:sz w:val="20"/>
          <w:szCs w:val="20"/>
        </w:rPr>
        <w:t>Mandatele Membrilor Consiliului de administrație, cenzorului/comisiei de cenzori</w:t>
      </w:r>
    </w:p>
    <w:p w:rsidR="00136A5A" w:rsidRPr="0091697A" w:rsidRDefault="00136A5A" w:rsidP="00136A5A">
      <w:pPr>
        <w:pStyle w:val="Cmsor30"/>
        <w:shd w:val="clear" w:color="auto" w:fill="auto"/>
        <w:spacing w:after="127" w:line="360" w:lineRule="auto"/>
        <w:ind w:firstLine="0"/>
        <w:jc w:val="both"/>
        <w:rPr>
          <w:rFonts w:ascii="Verdana" w:hAnsi="Verdana"/>
          <w:b w:val="0"/>
          <w:sz w:val="20"/>
          <w:szCs w:val="20"/>
        </w:rPr>
      </w:pPr>
      <w:r w:rsidRPr="0091697A">
        <w:rPr>
          <w:rFonts w:ascii="Verdana" w:hAnsi="Verdana"/>
          <w:sz w:val="20"/>
          <w:szCs w:val="20"/>
        </w:rPr>
        <w:t xml:space="preserve">15.1. </w:t>
      </w:r>
      <w:r w:rsidRPr="0091697A">
        <w:rPr>
          <w:rFonts w:ascii="Verdana" w:hAnsi="Verdana"/>
          <w:b w:val="0"/>
          <w:sz w:val="20"/>
          <w:szCs w:val="20"/>
        </w:rPr>
        <w:t>Mandatul membrilor Consiliului de A</w:t>
      </w:r>
      <w:r w:rsidR="002762B3">
        <w:rPr>
          <w:rFonts w:ascii="Verdana" w:hAnsi="Verdana"/>
          <w:b w:val="0"/>
          <w:sz w:val="20"/>
          <w:szCs w:val="20"/>
        </w:rPr>
        <w:t>dministrație se stabilește potrivit hotărârilor autorităților deliberative ale fiecăruia dintre asociați.</w:t>
      </w:r>
    </w:p>
    <w:p w:rsidR="00136A5A" w:rsidRPr="0091697A" w:rsidRDefault="00136A5A" w:rsidP="00136A5A">
      <w:pPr>
        <w:pStyle w:val="Cmsor30"/>
        <w:shd w:val="clear" w:color="auto" w:fill="auto"/>
        <w:spacing w:after="127" w:line="360" w:lineRule="auto"/>
        <w:ind w:firstLine="0"/>
        <w:jc w:val="both"/>
        <w:rPr>
          <w:rFonts w:ascii="Verdana" w:hAnsi="Verdana"/>
          <w:b w:val="0"/>
          <w:sz w:val="20"/>
          <w:szCs w:val="20"/>
        </w:rPr>
      </w:pPr>
      <w:r w:rsidRPr="0091697A">
        <w:rPr>
          <w:rFonts w:ascii="Verdana" w:hAnsi="Verdana"/>
          <w:sz w:val="20"/>
          <w:szCs w:val="20"/>
        </w:rPr>
        <w:t xml:space="preserve">15.2. </w:t>
      </w:r>
      <w:r w:rsidRPr="0091697A">
        <w:rPr>
          <w:rFonts w:ascii="Verdana" w:hAnsi="Verdana"/>
          <w:b w:val="0"/>
          <w:sz w:val="20"/>
          <w:szCs w:val="20"/>
        </w:rPr>
        <w:t>Mandatul comisiei de cenzori se stabilește de către Consiliul de Administrație și încetează la expirarea duratei sale, prin demisie, prin revocare sau în cazul imposibilităţii acesteia de a-şi exercita atribuţiile.</w:t>
      </w:r>
    </w:p>
    <w:p w:rsidR="00AB0B3E" w:rsidRPr="0091697A" w:rsidRDefault="00AB0B3E" w:rsidP="00AB0B3E">
      <w:pPr>
        <w:pStyle w:val="Cmsor30"/>
        <w:shd w:val="clear" w:color="auto" w:fill="auto"/>
        <w:spacing w:after="0" w:line="360" w:lineRule="auto"/>
        <w:ind w:left="340" w:firstLine="0"/>
        <w:jc w:val="both"/>
        <w:rPr>
          <w:rFonts w:ascii="Verdana" w:hAnsi="Verdana"/>
          <w:sz w:val="20"/>
          <w:szCs w:val="20"/>
        </w:rPr>
      </w:pPr>
      <w:r w:rsidRPr="0091697A">
        <w:rPr>
          <w:rFonts w:ascii="Verdana" w:hAnsi="Verdana"/>
          <w:sz w:val="20"/>
          <w:szCs w:val="20"/>
        </w:rPr>
        <w:t>Art. 16.</w:t>
      </w:r>
      <w:bookmarkEnd w:id="16"/>
    </w:p>
    <w:p w:rsidR="00AB0B3E" w:rsidRPr="0091697A" w:rsidRDefault="00AB0B3E" w:rsidP="00C834A5">
      <w:pPr>
        <w:pStyle w:val="Szvegtrzs30"/>
        <w:shd w:val="clear" w:color="auto" w:fill="auto"/>
        <w:spacing w:after="0" w:line="360" w:lineRule="auto"/>
        <w:jc w:val="both"/>
        <w:rPr>
          <w:rFonts w:ascii="Verdana" w:hAnsi="Verdana"/>
          <w:sz w:val="20"/>
          <w:szCs w:val="20"/>
        </w:rPr>
      </w:pPr>
      <w:r w:rsidRPr="0091697A">
        <w:rPr>
          <w:rFonts w:ascii="Verdana" w:hAnsi="Verdana"/>
          <w:sz w:val="20"/>
          <w:szCs w:val="20"/>
        </w:rPr>
        <w:t>Preşedintele Consiliului de Administraţie</w:t>
      </w:r>
    </w:p>
    <w:p w:rsidR="00AB0B3E" w:rsidRPr="0091697A" w:rsidRDefault="00AB0B3E" w:rsidP="0031354C">
      <w:pPr>
        <w:pStyle w:val="Szvegtrzs20"/>
        <w:numPr>
          <w:ilvl w:val="1"/>
          <w:numId w:val="10"/>
        </w:numPr>
        <w:shd w:val="clear" w:color="auto" w:fill="auto"/>
        <w:tabs>
          <w:tab w:val="left" w:pos="770"/>
        </w:tabs>
        <w:spacing w:before="0" w:line="360" w:lineRule="auto"/>
        <w:jc w:val="both"/>
        <w:rPr>
          <w:rFonts w:ascii="Verdana" w:hAnsi="Verdana"/>
          <w:sz w:val="20"/>
          <w:szCs w:val="20"/>
        </w:rPr>
      </w:pPr>
      <w:r w:rsidRPr="0091697A">
        <w:rPr>
          <w:rFonts w:ascii="Verdana" w:hAnsi="Verdana"/>
          <w:sz w:val="20"/>
          <w:szCs w:val="20"/>
        </w:rPr>
        <w:t>Preşedintele este ales prin vot direct de către Consiliul de Administraţie.</w:t>
      </w:r>
    </w:p>
    <w:p w:rsidR="00AB0B3E" w:rsidRPr="0091697A" w:rsidRDefault="00AB0B3E" w:rsidP="0031354C">
      <w:pPr>
        <w:pStyle w:val="Szvegtrzs40"/>
        <w:numPr>
          <w:ilvl w:val="1"/>
          <w:numId w:val="10"/>
        </w:numPr>
        <w:shd w:val="clear" w:color="auto" w:fill="auto"/>
        <w:tabs>
          <w:tab w:val="left" w:pos="774"/>
        </w:tabs>
        <w:spacing w:line="360" w:lineRule="auto"/>
        <w:jc w:val="both"/>
        <w:rPr>
          <w:rFonts w:ascii="Verdana" w:hAnsi="Verdana"/>
          <w:sz w:val="20"/>
          <w:szCs w:val="20"/>
        </w:rPr>
      </w:pPr>
      <w:r w:rsidRPr="0091697A">
        <w:rPr>
          <w:rFonts w:ascii="Verdana" w:hAnsi="Verdana"/>
          <w:sz w:val="20"/>
          <w:szCs w:val="20"/>
        </w:rPr>
        <w:t>Preşedintele Consiliului de Administraţie are următoarele atribuţii principale:</w:t>
      </w:r>
    </w:p>
    <w:p w:rsidR="00AB0B3E" w:rsidRPr="0091697A" w:rsidRDefault="00AB0B3E" w:rsidP="00E8462F">
      <w:pPr>
        <w:pStyle w:val="Szvegtrzs20"/>
        <w:numPr>
          <w:ilvl w:val="0"/>
          <w:numId w:val="11"/>
        </w:numPr>
        <w:shd w:val="clear" w:color="auto" w:fill="auto"/>
        <w:tabs>
          <w:tab w:val="left" w:pos="716"/>
        </w:tabs>
        <w:spacing w:before="0" w:line="360" w:lineRule="auto"/>
        <w:jc w:val="both"/>
        <w:rPr>
          <w:rFonts w:ascii="Verdana" w:hAnsi="Verdana"/>
          <w:sz w:val="20"/>
          <w:szCs w:val="20"/>
        </w:rPr>
      </w:pPr>
      <w:r w:rsidRPr="0091697A">
        <w:rPr>
          <w:rFonts w:ascii="Verdana" w:hAnsi="Verdana"/>
          <w:b/>
          <w:sz w:val="20"/>
          <w:szCs w:val="20"/>
        </w:rPr>
        <w:t>asigur</w:t>
      </w:r>
      <w:r w:rsidR="0038043D" w:rsidRPr="0091697A">
        <w:rPr>
          <w:rFonts w:ascii="Verdana" w:hAnsi="Verdana"/>
          <w:b/>
          <w:sz w:val="20"/>
          <w:szCs w:val="20"/>
        </w:rPr>
        <w:t>ă</w:t>
      </w:r>
      <w:r w:rsidRPr="0091697A">
        <w:rPr>
          <w:rFonts w:ascii="Verdana" w:hAnsi="Verdana"/>
          <w:b/>
          <w:sz w:val="20"/>
          <w:szCs w:val="20"/>
        </w:rPr>
        <w:t xml:space="preserve"> managementul financiar al Asociaţiei prin</w:t>
      </w:r>
      <w:r w:rsidRPr="0091697A">
        <w:rPr>
          <w:rFonts w:ascii="Verdana" w:hAnsi="Verdana"/>
          <w:sz w:val="20"/>
          <w:szCs w:val="20"/>
        </w:rPr>
        <w:t>:</w:t>
      </w:r>
    </w:p>
    <w:p w:rsidR="00AB0B3E" w:rsidRPr="0091697A" w:rsidRDefault="00AB0B3E" w:rsidP="0031354C">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91697A">
        <w:rPr>
          <w:rFonts w:ascii="Verdana" w:hAnsi="Verdana"/>
          <w:sz w:val="20"/>
          <w:szCs w:val="20"/>
        </w:rPr>
        <w:t>organizarea gestiunii mijloacelor materiale şi financiare ale asociaţiei;</w:t>
      </w:r>
    </w:p>
    <w:p w:rsidR="00AB0B3E" w:rsidRPr="0091697A" w:rsidRDefault="00AB0B3E" w:rsidP="0031354C">
      <w:pPr>
        <w:pStyle w:val="Szvegtrzs20"/>
        <w:numPr>
          <w:ilvl w:val="1"/>
          <w:numId w:val="11"/>
        </w:numPr>
        <w:shd w:val="clear" w:color="auto" w:fill="auto"/>
        <w:tabs>
          <w:tab w:val="left" w:pos="706"/>
        </w:tabs>
        <w:spacing w:before="0" w:line="360" w:lineRule="auto"/>
        <w:ind w:right="160"/>
        <w:jc w:val="both"/>
        <w:rPr>
          <w:rFonts w:ascii="Verdana" w:hAnsi="Verdana"/>
          <w:sz w:val="20"/>
          <w:szCs w:val="20"/>
        </w:rPr>
      </w:pPr>
      <w:r w:rsidRPr="0091697A">
        <w:rPr>
          <w:rFonts w:ascii="Verdana" w:hAnsi="Verdana"/>
          <w:sz w:val="20"/>
          <w:szCs w:val="20"/>
        </w:rPr>
        <w:t>prezentarea, la solicitarea Consiliului de Administraţie sau a cenzorului, a rapoartelor ori a documentelor necesare unor verificări financiar-contabile ale Asociaţiei;</w:t>
      </w:r>
    </w:p>
    <w:p w:rsidR="00AB0B3E" w:rsidRPr="0091697A" w:rsidRDefault="00AB0B3E" w:rsidP="0031354C">
      <w:pPr>
        <w:pStyle w:val="Szvegtrzs40"/>
        <w:numPr>
          <w:ilvl w:val="0"/>
          <w:numId w:val="11"/>
        </w:numPr>
        <w:shd w:val="clear" w:color="auto" w:fill="auto"/>
        <w:tabs>
          <w:tab w:val="left" w:pos="510"/>
        </w:tabs>
        <w:spacing w:line="360" w:lineRule="auto"/>
        <w:jc w:val="both"/>
        <w:rPr>
          <w:rFonts w:ascii="Verdana" w:hAnsi="Verdana"/>
          <w:b/>
          <w:sz w:val="20"/>
          <w:szCs w:val="20"/>
        </w:rPr>
      </w:pPr>
      <w:r w:rsidRPr="0091697A">
        <w:rPr>
          <w:rFonts w:ascii="Verdana" w:hAnsi="Verdana"/>
          <w:b/>
          <w:sz w:val="20"/>
          <w:szCs w:val="20"/>
        </w:rPr>
        <w:t>asigură managementul activităţii Asociaţiei</w:t>
      </w:r>
      <w:r w:rsidR="0038043D" w:rsidRPr="0091697A">
        <w:rPr>
          <w:rFonts w:ascii="Verdana" w:hAnsi="Verdana"/>
          <w:b/>
          <w:sz w:val="20"/>
          <w:szCs w:val="20"/>
        </w:rPr>
        <w:t>, și anume</w:t>
      </w:r>
      <w:r w:rsidRPr="0091697A">
        <w:rPr>
          <w:rFonts w:ascii="Verdana" w:hAnsi="Verdana"/>
          <w:b/>
          <w:sz w:val="20"/>
          <w:szCs w:val="20"/>
        </w:rPr>
        <w:t>:</w:t>
      </w:r>
    </w:p>
    <w:p w:rsidR="00AB0B3E" w:rsidRPr="0091697A" w:rsidRDefault="00AB0B3E" w:rsidP="0031354C">
      <w:pPr>
        <w:pStyle w:val="Szvegtrzs40"/>
        <w:numPr>
          <w:ilvl w:val="1"/>
          <w:numId w:val="11"/>
        </w:numPr>
        <w:shd w:val="clear" w:color="auto" w:fill="auto"/>
        <w:tabs>
          <w:tab w:val="left" w:pos="546"/>
        </w:tabs>
        <w:spacing w:line="360" w:lineRule="auto"/>
        <w:jc w:val="both"/>
        <w:rPr>
          <w:rFonts w:ascii="Verdana" w:hAnsi="Verdana"/>
          <w:sz w:val="20"/>
          <w:szCs w:val="20"/>
        </w:rPr>
      </w:pPr>
      <w:r w:rsidRPr="0091697A">
        <w:rPr>
          <w:rFonts w:ascii="Verdana" w:hAnsi="Verdana"/>
          <w:sz w:val="20"/>
          <w:szCs w:val="20"/>
        </w:rPr>
        <w:t>conduce lucrările Consiliului de Administraţie a Asociaţiei, verifică respectarea şi îndeplinirea deciziilor Consiliului de Administraţie;</w:t>
      </w:r>
    </w:p>
    <w:p w:rsidR="00AB0B3E" w:rsidRPr="0091697A" w:rsidRDefault="00AB0B3E" w:rsidP="0031354C">
      <w:pPr>
        <w:pStyle w:val="Szvegtrzs40"/>
        <w:numPr>
          <w:ilvl w:val="1"/>
          <w:numId w:val="11"/>
        </w:numPr>
        <w:shd w:val="clear" w:color="auto" w:fill="auto"/>
        <w:tabs>
          <w:tab w:val="left" w:pos="543"/>
        </w:tabs>
        <w:spacing w:line="360" w:lineRule="auto"/>
        <w:jc w:val="both"/>
        <w:rPr>
          <w:rFonts w:ascii="Verdana" w:hAnsi="Verdana"/>
          <w:sz w:val="20"/>
          <w:szCs w:val="20"/>
        </w:rPr>
      </w:pPr>
      <w:r w:rsidRPr="0091697A">
        <w:rPr>
          <w:rFonts w:ascii="Verdana" w:hAnsi="Verdana"/>
          <w:sz w:val="20"/>
          <w:szCs w:val="20"/>
        </w:rPr>
        <w:t>organizează, conduce şi controlează activitatea serviciilor interne şi a aparatului tehnic al Asociaţiei şi adoptă măsuri corespunzătoare pentru îndeplinirea sarcinilor acestora;</w:t>
      </w:r>
    </w:p>
    <w:p w:rsidR="002762B3" w:rsidRPr="00C05A30" w:rsidRDefault="002762B3" w:rsidP="002762B3">
      <w:pPr>
        <w:pStyle w:val="Szvegtrzs40"/>
        <w:numPr>
          <w:ilvl w:val="1"/>
          <w:numId w:val="11"/>
        </w:numPr>
        <w:shd w:val="clear" w:color="auto" w:fill="auto"/>
        <w:spacing w:line="360" w:lineRule="auto"/>
        <w:jc w:val="both"/>
        <w:rPr>
          <w:rFonts w:ascii="Verdana" w:hAnsi="Verdana"/>
          <w:sz w:val="20"/>
          <w:szCs w:val="20"/>
        </w:rPr>
      </w:pPr>
      <w:r w:rsidRPr="00C05A30">
        <w:rPr>
          <w:rFonts w:ascii="Verdana" w:hAnsi="Verdana"/>
          <w:sz w:val="20"/>
          <w:szCs w:val="20"/>
        </w:rPr>
        <w:t>angajează directorul executiv al Asociației, prin contract individual de muncă, cu respectarea legislaţiei în vigoare;</w:t>
      </w:r>
    </w:p>
    <w:p w:rsidR="00AB0B3E" w:rsidRPr="0091697A" w:rsidRDefault="00AB0B3E" w:rsidP="0031354C">
      <w:pPr>
        <w:pStyle w:val="Szvegtrzs40"/>
        <w:numPr>
          <w:ilvl w:val="1"/>
          <w:numId w:val="11"/>
        </w:numPr>
        <w:shd w:val="clear" w:color="auto" w:fill="auto"/>
        <w:tabs>
          <w:tab w:val="left" w:pos="499"/>
        </w:tabs>
        <w:spacing w:line="360" w:lineRule="auto"/>
        <w:jc w:val="both"/>
        <w:rPr>
          <w:rFonts w:ascii="Verdana" w:hAnsi="Verdana"/>
          <w:sz w:val="20"/>
          <w:szCs w:val="20"/>
        </w:rPr>
      </w:pPr>
      <w:r w:rsidRPr="0091697A">
        <w:rPr>
          <w:rFonts w:ascii="Verdana" w:hAnsi="Verdana"/>
          <w:sz w:val="20"/>
          <w:szCs w:val="20"/>
        </w:rPr>
        <w:t>reprezintă Asociaţia în încheierea şi derularea contractelor şi îşi asumă drepturi şi obligaţii în numele Asociaţiei, în condiţiile prezentului statut;</w:t>
      </w:r>
      <w:r w:rsidR="0038043D" w:rsidRPr="0091697A">
        <w:rPr>
          <w:rFonts w:ascii="Verdana" w:hAnsi="Verdana"/>
          <w:sz w:val="20"/>
          <w:szCs w:val="20"/>
        </w:rPr>
        <w:t xml:space="preserve"> Încheierea contractelor, pe baza deciziei proprii, are loc doar până la limita maximă a sumei stabilite de Consiliul de administrație, atribuită în competența sa.</w:t>
      </w:r>
    </w:p>
    <w:p w:rsidR="0038043D" w:rsidRPr="0091697A" w:rsidRDefault="0038043D"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t>r</w:t>
      </w:r>
      <w:r w:rsidR="00AB0B3E" w:rsidRPr="0091697A">
        <w:rPr>
          <w:rFonts w:ascii="Verdana" w:hAnsi="Verdana"/>
          <w:sz w:val="20"/>
          <w:szCs w:val="20"/>
        </w:rPr>
        <w:t>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w:t>
      </w:r>
      <w:r w:rsidRPr="0091697A">
        <w:rPr>
          <w:rFonts w:ascii="Verdana" w:hAnsi="Verdana"/>
          <w:sz w:val="20"/>
          <w:szCs w:val="20"/>
        </w:rPr>
        <w:t xml:space="preserve">ciaţiei; </w:t>
      </w:r>
    </w:p>
    <w:p w:rsidR="00AB0B3E" w:rsidRPr="0091697A" w:rsidRDefault="00AB0B3E"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t>convoacă Consiliul de Administraţie ori de câte ori este nevoie;</w:t>
      </w:r>
    </w:p>
    <w:p w:rsidR="0038043D" w:rsidRPr="0091697A" w:rsidRDefault="00AB0B3E" w:rsidP="0031354C">
      <w:pPr>
        <w:pStyle w:val="Szvegtrzs40"/>
        <w:numPr>
          <w:ilvl w:val="1"/>
          <w:numId w:val="11"/>
        </w:numPr>
        <w:shd w:val="clear" w:color="auto" w:fill="auto"/>
        <w:spacing w:line="360" w:lineRule="auto"/>
        <w:jc w:val="both"/>
        <w:rPr>
          <w:rFonts w:ascii="Verdana" w:hAnsi="Verdana"/>
          <w:sz w:val="20"/>
          <w:szCs w:val="20"/>
        </w:rPr>
      </w:pPr>
      <w:r w:rsidRPr="0091697A">
        <w:rPr>
          <w:rFonts w:ascii="Verdana" w:hAnsi="Verdana"/>
          <w:sz w:val="20"/>
          <w:szCs w:val="20"/>
        </w:rPr>
        <w:t>întocmeşte ordinea de zi a şedinţei Consiliului de Administraţie şi conduce lucrările acestuia;</w:t>
      </w:r>
    </w:p>
    <w:p w:rsidR="00B84053" w:rsidRPr="0091697A" w:rsidRDefault="00B84053" w:rsidP="003F7023">
      <w:pPr>
        <w:pStyle w:val="Szvegtrzs20"/>
        <w:shd w:val="clear" w:color="auto" w:fill="auto"/>
        <w:spacing w:line="360" w:lineRule="auto"/>
        <w:ind w:firstLine="0"/>
        <w:jc w:val="both"/>
        <w:rPr>
          <w:rFonts w:ascii="Verdana" w:hAnsi="Verdana"/>
          <w:sz w:val="20"/>
          <w:szCs w:val="20"/>
        </w:rPr>
      </w:pPr>
      <w:bookmarkStart w:id="17" w:name="bookmark20"/>
      <w:r w:rsidRPr="0091697A">
        <w:rPr>
          <w:rFonts w:ascii="Verdana" w:hAnsi="Verdana"/>
          <w:b/>
          <w:sz w:val="20"/>
          <w:szCs w:val="20"/>
        </w:rPr>
        <w:lastRenderedPageBreak/>
        <w:t xml:space="preserve">16.3. </w:t>
      </w:r>
      <w:r w:rsidRPr="0091697A">
        <w:rPr>
          <w:rFonts w:ascii="Verdana" w:hAnsi="Verdana"/>
          <w:sz w:val="20"/>
          <w:szCs w:val="20"/>
        </w:rPr>
        <w:t xml:space="preserve">Preşedintele Consiliului de Administraţie îşi poate delega unele dintre atribuţiile sale prevăzute în punctul 16.2., directorului executiv al Asociaţiei sau personalului executiv din cadrul aparatului propriu, după caz, cu excepţia celor prevăzute la </w:t>
      </w:r>
      <w:r w:rsidR="00C54AE3">
        <w:rPr>
          <w:rFonts w:ascii="Verdana" w:hAnsi="Verdana"/>
          <w:sz w:val="20"/>
          <w:szCs w:val="20"/>
        </w:rPr>
        <w:t>lit. C. subpunctele a), c), e) și g)</w:t>
      </w:r>
      <w:r w:rsidRPr="0091697A">
        <w:rPr>
          <w:rFonts w:ascii="Verdana" w:hAnsi="Verdana"/>
          <w:sz w:val="20"/>
          <w:szCs w:val="20"/>
        </w:rPr>
        <w:t>.</w:t>
      </w:r>
    </w:p>
    <w:p w:rsidR="008562C7" w:rsidRDefault="008562C7" w:rsidP="008562C7">
      <w:pPr>
        <w:pStyle w:val="Cmsor30"/>
        <w:shd w:val="clear" w:color="auto" w:fill="auto"/>
        <w:spacing w:after="0" w:line="360" w:lineRule="auto"/>
        <w:ind w:firstLine="0"/>
        <w:jc w:val="both"/>
        <w:rPr>
          <w:rFonts w:ascii="Verdana" w:hAnsi="Verdana"/>
          <w:sz w:val="20"/>
          <w:szCs w:val="20"/>
        </w:rPr>
      </w:pPr>
    </w:p>
    <w:p w:rsidR="00C834A5" w:rsidRPr="0091697A" w:rsidRDefault="00C834A5" w:rsidP="008562C7">
      <w:pPr>
        <w:pStyle w:val="Cmsor30"/>
        <w:shd w:val="clear" w:color="auto" w:fill="auto"/>
        <w:spacing w:after="0" w:line="360" w:lineRule="auto"/>
        <w:ind w:firstLine="0"/>
        <w:jc w:val="both"/>
        <w:rPr>
          <w:rFonts w:ascii="Verdana" w:hAnsi="Verdana"/>
          <w:sz w:val="20"/>
          <w:szCs w:val="20"/>
        </w:rPr>
      </w:pPr>
    </w:p>
    <w:p w:rsidR="00AB0B3E" w:rsidRPr="0091697A" w:rsidRDefault="00AB0B3E" w:rsidP="008562C7">
      <w:pPr>
        <w:pStyle w:val="Cmsor30"/>
        <w:shd w:val="clear" w:color="auto" w:fill="auto"/>
        <w:spacing w:after="0" w:line="360" w:lineRule="auto"/>
        <w:ind w:firstLine="0"/>
        <w:jc w:val="both"/>
        <w:rPr>
          <w:rFonts w:ascii="Verdana" w:hAnsi="Verdana"/>
          <w:sz w:val="20"/>
          <w:szCs w:val="20"/>
        </w:rPr>
      </w:pPr>
      <w:r w:rsidRPr="0091697A">
        <w:rPr>
          <w:rFonts w:ascii="Verdana" w:hAnsi="Verdana"/>
          <w:sz w:val="20"/>
          <w:szCs w:val="20"/>
        </w:rPr>
        <w:t>Art. 17.</w:t>
      </w:r>
      <w:bookmarkEnd w:id="17"/>
    </w:p>
    <w:p w:rsidR="00AB0B3E" w:rsidRPr="0091697A" w:rsidRDefault="00AB0B3E" w:rsidP="008562C7">
      <w:pPr>
        <w:pStyle w:val="Szvegtrzs40"/>
        <w:shd w:val="clear" w:color="auto" w:fill="auto"/>
        <w:spacing w:after="236" w:line="360" w:lineRule="auto"/>
        <w:ind w:firstLine="0"/>
        <w:jc w:val="both"/>
        <w:rPr>
          <w:rFonts w:ascii="Verdana" w:hAnsi="Verdana"/>
          <w:sz w:val="20"/>
          <w:szCs w:val="20"/>
        </w:rPr>
      </w:pPr>
      <w:r w:rsidRPr="0091697A">
        <w:rPr>
          <w:rFonts w:ascii="Verdana" w:hAnsi="Verdana"/>
          <w:sz w:val="20"/>
          <w:szCs w:val="20"/>
        </w:rPr>
        <w:t>Fiecare membru al Consiliului de Administraţie este individual răspunzător pentru actele şi faptele sale în cazul încălcării legislaţiei sau dispoziţiilor primite.</w:t>
      </w:r>
    </w:p>
    <w:p w:rsidR="00AB0B3E" w:rsidRPr="0091697A" w:rsidRDefault="00AB0B3E" w:rsidP="003F7023">
      <w:pPr>
        <w:pStyle w:val="Cmsor30"/>
        <w:shd w:val="clear" w:color="auto" w:fill="auto"/>
        <w:spacing w:after="113" w:line="360" w:lineRule="auto"/>
        <w:ind w:firstLine="0"/>
        <w:jc w:val="both"/>
        <w:rPr>
          <w:rFonts w:ascii="Verdana" w:hAnsi="Verdana"/>
          <w:sz w:val="20"/>
          <w:szCs w:val="20"/>
        </w:rPr>
      </w:pPr>
      <w:bookmarkStart w:id="18" w:name="bookmark21"/>
      <w:r w:rsidRPr="0091697A">
        <w:rPr>
          <w:rFonts w:ascii="Verdana" w:hAnsi="Verdana"/>
          <w:sz w:val="20"/>
          <w:szCs w:val="20"/>
        </w:rPr>
        <w:t>Art.18.</w:t>
      </w:r>
      <w:bookmarkEnd w:id="18"/>
    </w:p>
    <w:p w:rsidR="00AB0B3E" w:rsidRPr="0091697A" w:rsidRDefault="00AB0B3E" w:rsidP="003F7023">
      <w:pPr>
        <w:pStyle w:val="Cmsor30"/>
        <w:shd w:val="clear" w:color="auto" w:fill="auto"/>
        <w:spacing w:after="376" w:line="360" w:lineRule="auto"/>
        <w:ind w:firstLine="0"/>
        <w:jc w:val="both"/>
        <w:rPr>
          <w:rFonts w:ascii="Verdana" w:hAnsi="Verdana"/>
          <w:sz w:val="20"/>
          <w:szCs w:val="20"/>
        </w:rPr>
      </w:pPr>
      <w:bookmarkStart w:id="19" w:name="bookmark22"/>
      <w:r w:rsidRPr="0091697A">
        <w:rPr>
          <w:rFonts w:ascii="Verdana" w:hAnsi="Verdana"/>
          <w:sz w:val="20"/>
          <w:szCs w:val="20"/>
        </w:rPr>
        <w:t>Comisia de cenzori</w:t>
      </w:r>
      <w:bookmarkEnd w:id="19"/>
    </w:p>
    <w:p w:rsidR="00AB0B3E" w:rsidRPr="0091697A"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91697A">
        <w:rPr>
          <w:rFonts w:ascii="Verdana" w:hAnsi="Verdana"/>
          <w:b/>
          <w:sz w:val="20"/>
          <w:szCs w:val="20"/>
        </w:rPr>
        <w:t xml:space="preserve">18.1. </w:t>
      </w:r>
      <w:r w:rsidR="00AB0B3E" w:rsidRPr="0091697A">
        <w:rPr>
          <w:rFonts w:ascii="Verdana" w:hAnsi="Verdana"/>
          <w:sz w:val="20"/>
          <w:szCs w:val="20"/>
        </w:rPr>
        <w:t>Consiliul de Administraţie a Asociaţiei numeşte comisia de cenzori, care are sarcina de a verifica rapoartele de activitate, situaţiile financiar-contabile anuale şi de a consilia asociaţia în problemele financiare şi statutare.</w:t>
      </w:r>
    </w:p>
    <w:p w:rsidR="00AB0B3E" w:rsidRPr="0091697A"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91697A">
        <w:rPr>
          <w:rFonts w:ascii="Verdana" w:hAnsi="Verdana"/>
          <w:b/>
          <w:sz w:val="20"/>
          <w:szCs w:val="20"/>
        </w:rPr>
        <w:t xml:space="preserve">18.2. </w:t>
      </w:r>
      <w:r w:rsidR="00D915DF" w:rsidRPr="0091697A">
        <w:rPr>
          <w:rFonts w:ascii="Verdana" w:hAnsi="Verdana"/>
          <w:sz w:val="20"/>
          <w:szCs w:val="20"/>
        </w:rPr>
        <w:t>Membrii comisiei de cenzori și d</w:t>
      </w:r>
      <w:r w:rsidR="00AB0B3E" w:rsidRPr="0091697A">
        <w:rPr>
          <w:rFonts w:ascii="Verdana" w:hAnsi="Verdana"/>
          <w:sz w:val="20"/>
          <w:szCs w:val="20"/>
        </w:rPr>
        <w:t xml:space="preserve">urata mandatului </w:t>
      </w:r>
      <w:r w:rsidR="00D915DF" w:rsidRPr="0091697A">
        <w:rPr>
          <w:rFonts w:ascii="Verdana" w:hAnsi="Verdana"/>
          <w:sz w:val="20"/>
          <w:szCs w:val="20"/>
        </w:rPr>
        <w:t>acestorase stabilește prin hotărâre a Consiliului de administrație</w:t>
      </w:r>
      <w:r w:rsidR="00AB0B3E" w:rsidRPr="0091697A">
        <w:rPr>
          <w:rFonts w:ascii="Verdana" w:hAnsi="Verdana"/>
          <w:sz w:val="20"/>
          <w:szCs w:val="20"/>
        </w:rPr>
        <w:t>.</w:t>
      </w:r>
    </w:p>
    <w:p w:rsidR="00AB0B3E" w:rsidRPr="0091697A" w:rsidRDefault="0038043D" w:rsidP="0038043D">
      <w:pPr>
        <w:pStyle w:val="Szvegtrzs40"/>
        <w:shd w:val="clear" w:color="auto" w:fill="auto"/>
        <w:tabs>
          <w:tab w:val="left" w:pos="579"/>
        </w:tabs>
        <w:spacing w:line="360" w:lineRule="auto"/>
        <w:ind w:firstLine="0"/>
        <w:jc w:val="both"/>
        <w:rPr>
          <w:rFonts w:ascii="Verdana" w:hAnsi="Verdana"/>
          <w:sz w:val="20"/>
          <w:szCs w:val="20"/>
        </w:rPr>
      </w:pPr>
      <w:r w:rsidRPr="0091697A">
        <w:rPr>
          <w:rFonts w:ascii="Verdana" w:hAnsi="Verdana"/>
          <w:b/>
          <w:sz w:val="20"/>
          <w:szCs w:val="20"/>
        </w:rPr>
        <w:t xml:space="preserve">18.3. </w:t>
      </w:r>
      <w:r w:rsidRPr="0091697A">
        <w:rPr>
          <w:rFonts w:ascii="Verdana" w:hAnsi="Verdana"/>
          <w:sz w:val="20"/>
          <w:szCs w:val="20"/>
        </w:rPr>
        <w:t>Membrii</w:t>
      </w:r>
      <w:r w:rsidR="00AB0B3E" w:rsidRPr="0091697A">
        <w:rPr>
          <w:rFonts w:ascii="Verdana" w:hAnsi="Verdana"/>
          <w:sz w:val="20"/>
          <w:szCs w:val="20"/>
        </w:rPr>
        <w:t>Comisi</w:t>
      </w:r>
      <w:r w:rsidRPr="0091697A">
        <w:rPr>
          <w:rFonts w:ascii="Verdana" w:hAnsi="Verdana"/>
          <w:sz w:val="20"/>
          <w:szCs w:val="20"/>
        </w:rPr>
        <w:t>ei de cenzori nu po</w:t>
      </w:r>
      <w:r w:rsidR="00AB0B3E" w:rsidRPr="0091697A">
        <w:rPr>
          <w:rFonts w:ascii="Verdana" w:hAnsi="Verdana"/>
          <w:sz w:val="20"/>
          <w:szCs w:val="20"/>
        </w:rPr>
        <w:t>t face parte din Consiliul de Administraţie</w:t>
      </w:r>
      <w:r w:rsidRPr="0091697A">
        <w:rPr>
          <w:rFonts w:ascii="Verdana" w:hAnsi="Verdana"/>
          <w:sz w:val="20"/>
          <w:szCs w:val="20"/>
        </w:rPr>
        <w:t>,</w:t>
      </w:r>
      <w:r w:rsidR="00AB0B3E" w:rsidRPr="0091697A">
        <w:rPr>
          <w:rFonts w:ascii="Verdana" w:hAnsi="Verdana"/>
          <w:sz w:val="20"/>
          <w:szCs w:val="20"/>
        </w:rPr>
        <w:t xml:space="preserve"> trebuie să fie specialist în domeniile financiar-con</w:t>
      </w:r>
      <w:r w:rsidR="00D915DF" w:rsidRPr="0091697A">
        <w:rPr>
          <w:rFonts w:ascii="Verdana" w:hAnsi="Verdana"/>
          <w:sz w:val="20"/>
          <w:szCs w:val="20"/>
        </w:rPr>
        <w:t>tabil, economic şi/sau juridic.</w:t>
      </w:r>
    </w:p>
    <w:p w:rsidR="00AB0B3E" w:rsidRPr="0091697A" w:rsidRDefault="00D915DF" w:rsidP="00D915DF">
      <w:pPr>
        <w:pStyle w:val="Szvegtrzs40"/>
        <w:shd w:val="clear" w:color="auto" w:fill="auto"/>
        <w:spacing w:line="360" w:lineRule="auto"/>
        <w:ind w:firstLine="0"/>
        <w:jc w:val="both"/>
        <w:rPr>
          <w:rFonts w:ascii="Verdana" w:hAnsi="Verdana"/>
          <w:sz w:val="20"/>
          <w:szCs w:val="20"/>
        </w:rPr>
      </w:pPr>
      <w:r w:rsidRPr="0091697A">
        <w:rPr>
          <w:rFonts w:ascii="Verdana" w:hAnsi="Verdana"/>
          <w:b/>
          <w:sz w:val="20"/>
          <w:szCs w:val="20"/>
        </w:rPr>
        <w:t>18.</w:t>
      </w:r>
      <w:r w:rsidR="00136A5A" w:rsidRPr="0091697A">
        <w:rPr>
          <w:rFonts w:ascii="Verdana" w:hAnsi="Verdana"/>
          <w:b/>
          <w:sz w:val="20"/>
          <w:szCs w:val="20"/>
        </w:rPr>
        <w:t>4</w:t>
      </w:r>
      <w:r w:rsidRPr="0091697A">
        <w:rPr>
          <w:rFonts w:ascii="Verdana" w:hAnsi="Verdana"/>
          <w:b/>
          <w:sz w:val="20"/>
          <w:szCs w:val="20"/>
        </w:rPr>
        <w:t xml:space="preserve">. </w:t>
      </w:r>
      <w:r w:rsidR="00AB0B3E" w:rsidRPr="0091697A">
        <w:rPr>
          <w:rFonts w:ascii="Verdana" w:hAnsi="Verdana"/>
          <w:sz w:val="20"/>
          <w:szCs w:val="20"/>
        </w:rPr>
        <w:t>Comisia de cenzori are următoarele atribuţii:</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verifică îndeplinirea condiţiilor statutare privind prezenţa şi votul în Consiliul de Administraţie ale Asociaţiei;</w:t>
      </w:r>
    </w:p>
    <w:p w:rsidR="00AB0B3E" w:rsidRPr="0091697A" w:rsidRDefault="00AB0B3E" w:rsidP="0031354C">
      <w:pPr>
        <w:pStyle w:val="Szvegtrzs20"/>
        <w:numPr>
          <w:ilvl w:val="0"/>
          <w:numId w:val="12"/>
        </w:numPr>
        <w:shd w:val="clear" w:color="auto" w:fill="auto"/>
        <w:tabs>
          <w:tab w:val="left" w:pos="306"/>
        </w:tabs>
        <w:spacing w:before="0" w:line="360" w:lineRule="auto"/>
        <w:jc w:val="both"/>
        <w:rPr>
          <w:rFonts w:ascii="Verdana" w:hAnsi="Verdana"/>
          <w:sz w:val="20"/>
          <w:szCs w:val="20"/>
        </w:rPr>
      </w:pPr>
      <w:r w:rsidRPr="0091697A">
        <w:rPr>
          <w:rFonts w:ascii="Verdana" w:hAnsi="Verdana"/>
          <w:sz w:val="20"/>
          <w:szCs w:val="20"/>
        </w:rPr>
        <w:t>verifică execuţia bugetară, propunerile pentru proiectul bugetului de venituri şi cheltuieli pentru anul următor şi propunerile pentru rectificarea bugetului pentru anul în curs;</w:t>
      </w:r>
    </w:p>
    <w:p w:rsidR="00EF1C9C" w:rsidRPr="00C834A5" w:rsidRDefault="00AB0B3E" w:rsidP="00C834A5">
      <w:pPr>
        <w:pStyle w:val="Szvegtrzs20"/>
        <w:numPr>
          <w:ilvl w:val="0"/>
          <w:numId w:val="12"/>
        </w:numPr>
        <w:shd w:val="clear" w:color="auto" w:fill="auto"/>
        <w:tabs>
          <w:tab w:val="left" w:pos="335"/>
        </w:tabs>
        <w:spacing w:before="0" w:line="360" w:lineRule="auto"/>
        <w:jc w:val="both"/>
        <w:rPr>
          <w:rFonts w:ascii="Verdana" w:hAnsi="Verdana"/>
          <w:sz w:val="20"/>
          <w:szCs w:val="20"/>
        </w:rPr>
      </w:pPr>
      <w:r w:rsidRPr="0091697A">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 verbale, care se păstrează de preşedintele comisiei de cenzori sau de un alt membru stabilit de aceasta;</w:t>
      </w:r>
    </w:p>
    <w:p w:rsidR="00AB0B3E" w:rsidRPr="0091697A" w:rsidRDefault="00AB0B3E" w:rsidP="0031354C">
      <w:pPr>
        <w:pStyle w:val="Szvegtrzs20"/>
        <w:numPr>
          <w:ilvl w:val="0"/>
          <w:numId w:val="12"/>
        </w:numPr>
        <w:shd w:val="clear" w:color="auto" w:fill="auto"/>
        <w:spacing w:before="0" w:line="360" w:lineRule="auto"/>
        <w:jc w:val="both"/>
        <w:rPr>
          <w:rFonts w:ascii="Verdana" w:hAnsi="Verdana"/>
          <w:sz w:val="20"/>
          <w:szCs w:val="20"/>
        </w:rPr>
      </w:pPr>
      <w:r w:rsidRPr="0091697A">
        <w:rPr>
          <w:rFonts w:ascii="Verdana" w:hAnsi="Verdana"/>
          <w:sz w:val="20"/>
          <w:szCs w:val="20"/>
        </w:rPr>
        <w:t xml:space="preserve"> verifică dacă registrele Asociaţiei îndeplinesc condiţiile legale necesare desfăşurării corespunzătoare a managementului financiar;</w:t>
      </w:r>
    </w:p>
    <w:p w:rsidR="00AB0B3E" w:rsidRPr="0091697A" w:rsidRDefault="00AB0B3E" w:rsidP="0031354C">
      <w:pPr>
        <w:pStyle w:val="Szvegtrzs20"/>
        <w:numPr>
          <w:ilvl w:val="0"/>
          <w:numId w:val="12"/>
        </w:numPr>
        <w:shd w:val="clear" w:color="auto" w:fill="auto"/>
        <w:tabs>
          <w:tab w:val="left" w:pos="324"/>
        </w:tabs>
        <w:spacing w:before="0" w:line="360" w:lineRule="auto"/>
        <w:jc w:val="both"/>
        <w:rPr>
          <w:rFonts w:ascii="Verdana" w:hAnsi="Verdana"/>
          <w:sz w:val="20"/>
          <w:szCs w:val="20"/>
        </w:rPr>
      </w:pPr>
      <w:r w:rsidRPr="0091697A">
        <w:rPr>
          <w:rFonts w:ascii="Verdana" w:hAnsi="Verdana"/>
          <w:sz w:val="20"/>
          <w:szCs w:val="20"/>
        </w:rPr>
        <w:t>întocmeşte, pe baza verificărilor efectuate, şi prezintă</w:t>
      </w:r>
      <w:r w:rsidR="00D915DF" w:rsidRPr="0091697A">
        <w:rPr>
          <w:rFonts w:ascii="Verdana" w:hAnsi="Verdana"/>
          <w:sz w:val="20"/>
          <w:szCs w:val="20"/>
        </w:rPr>
        <w:t>,</w:t>
      </w:r>
      <w:r w:rsidRPr="0091697A">
        <w:rPr>
          <w:rFonts w:ascii="Verdana" w:hAnsi="Verdana"/>
          <w:sz w:val="20"/>
          <w:szCs w:val="20"/>
        </w:rPr>
        <w:t xml:space="preserve"> Consiliului de Administraţie al Asociaţiei</w:t>
      </w:r>
      <w:r w:rsidR="00D915DF" w:rsidRPr="0091697A">
        <w:rPr>
          <w:rFonts w:ascii="Verdana" w:hAnsi="Verdana"/>
          <w:sz w:val="20"/>
          <w:szCs w:val="20"/>
        </w:rPr>
        <w:t>,</w:t>
      </w:r>
      <w:r w:rsidRPr="0091697A">
        <w:rPr>
          <w:rFonts w:ascii="Verdana" w:hAnsi="Verdana"/>
          <w:sz w:val="20"/>
          <w:szCs w:val="20"/>
        </w:rPr>
        <w:t xml:space="preserve"> rapoarte asupra activităţii sale şi asupra gestiunii Asociaţiei;</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 xml:space="preserve">propune spre aprobare Consiliului de Administraţie programe, proiecte de programe cu măsuri necesare desfăşurării managementului financiar; propune recuperarea, în condiţiile legii, a pagubelor produse de personalul ce deserveşte Asociaţia sau de membri ai acesteia. Recomandă Consiliului de Administraţie </w:t>
      </w:r>
      <w:r w:rsidRPr="0091697A">
        <w:rPr>
          <w:rFonts w:ascii="Verdana" w:hAnsi="Verdana"/>
          <w:sz w:val="20"/>
          <w:szCs w:val="20"/>
        </w:rPr>
        <w:lastRenderedPageBreak/>
        <w:t>sesizarea instanţelor de urmărire penală, când constată săvârşirea unor infracţiuni prevăzute de legislaţia financiar- contabilă;</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în cazul în care Consiliul de Administraţie hotărăşte ca managementul financiar al asociaţiei să fie asigurat de persoane juridice, cenzorul participă la negocierea contractelor respective, stabilind şi modalităţile de exercitare a atribuţiilor de control ale acesteia;.</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poate participa la şedinţele Consiliului de Administraţie fără drept de vot;</w:t>
      </w:r>
    </w:p>
    <w:p w:rsidR="00AB0B3E" w:rsidRPr="0091697A"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91697A">
        <w:rPr>
          <w:rFonts w:ascii="Verdana" w:hAnsi="Verdana"/>
          <w:sz w:val="20"/>
          <w:szCs w:val="20"/>
        </w:rPr>
        <w:t>îndeplineşte orice alte atribuţii în condiţiile legii;</w:t>
      </w:r>
    </w:p>
    <w:p w:rsidR="00AB0B3E" w:rsidRPr="0091697A" w:rsidRDefault="00136A5A" w:rsidP="00136A5A">
      <w:pPr>
        <w:pStyle w:val="Szvegtrzs20"/>
        <w:shd w:val="clear" w:color="auto" w:fill="auto"/>
        <w:tabs>
          <w:tab w:val="left" w:pos="436"/>
        </w:tabs>
        <w:spacing w:before="0" w:after="114" w:line="360" w:lineRule="auto"/>
        <w:ind w:firstLine="0"/>
        <w:jc w:val="both"/>
        <w:rPr>
          <w:rFonts w:ascii="Verdana" w:hAnsi="Verdana"/>
          <w:sz w:val="20"/>
          <w:szCs w:val="20"/>
        </w:rPr>
      </w:pPr>
      <w:r w:rsidRPr="0091697A">
        <w:rPr>
          <w:rFonts w:ascii="Verdana" w:hAnsi="Verdana"/>
          <w:b/>
          <w:sz w:val="20"/>
          <w:szCs w:val="20"/>
        </w:rPr>
        <w:t>18.5</w:t>
      </w:r>
      <w:r w:rsidRPr="0091697A">
        <w:rPr>
          <w:rFonts w:ascii="Verdana" w:hAnsi="Verdana"/>
          <w:sz w:val="20"/>
          <w:szCs w:val="20"/>
        </w:rPr>
        <w:t xml:space="preserve">. </w:t>
      </w:r>
      <w:r w:rsidR="00AB0B3E" w:rsidRPr="0091697A">
        <w:rPr>
          <w:rFonts w:ascii="Verdana" w:hAnsi="Verdana"/>
          <w:sz w:val="20"/>
          <w:szCs w:val="20"/>
        </w:rPr>
        <w:t>Consiliul de Administraţie a Asociaţiei poate hotărî transferarea atribuţiilor cenzorului unor persoane fizice sau juridice, asociaţii sau agenţi economici specializaţi, pe baza de contract.</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20" w:name="bookmark23"/>
      <w:r w:rsidRPr="0091697A">
        <w:rPr>
          <w:rFonts w:ascii="Verdana" w:hAnsi="Verdana"/>
          <w:sz w:val="20"/>
          <w:szCs w:val="20"/>
        </w:rPr>
        <w:t>Art. 19.</w:t>
      </w:r>
      <w:bookmarkEnd w:id="20"/>
    </w:p>
    <w:p w:rsidR="003F7023" w:rsidRDefault="00AB0B3E" w:rsidP="00AB0B3E">
      <w:pPr>
        <w:pStyle w:val="Szvegtrzs20"/>
        <w:shd w:val="clear" w:color="auto" w:fill="auto"/>
        <w:spacing w:before="0" w:after="184" w:line="360" w:lineRule="auto"/>
        <w:ind w:firstLine="0"/>
        <w:jc w:val="both"/>
        <w:rPr>
          <w:rFonts w:ascii="Verdana" w:hAnsi="Verdana"/>
          <w:sz w:val="20"/>
          <w:szCs w:val="20"/>
        </w:rPr>
      </w:pPr>
      <w:r w:rsidRPr="0091697A">
        <w:rPr>
          <w:rFonts w:ascii="Verdana" w:hAnsi="Verdana"/>
          <w:sz w:val="20"/>
          <w:szCs w:val="20"/>
        </w:rPr>
        <w:t>în condiţiile legii si în limita posibilităţilor Asociaţiei, comisia de cenzori are dreptul să fie plătit pentru activitatea depusă în cadrul Asociaţiei.</w:t>
      </w:r>
    </w:p>
    <w:p w:rsidR="00EF1C9C" w:rsidRPr="0091697A" w:rsidRDefault="00EF1C9C" w:rsidP="00AB0B3E">
      <w:pPr>
        <w:pStyle w:val="Szvegtrzs20"/>
        <w:shd w:val="clear" w:color="auto" w:fill="auto"/>
        <w:spacing w:before="0" w:after="184" w:line="360" w:lineRule="auto"/>
        <w:ind w:firstLine="0"/>
        <w:jc w:val="both"/>
        <w:rPr>
          <w:rFonts w:ascii="Verdana" w:hAnsi="Verdana"/>
          <w:sz w:val="20"/>
          <w:szCs w:val="20"/>
        </w:rPr>
      </w:pPr>
    </w:p>
    <w:p w:rsidR="00AB0B3E" w:rsidRPr="0091697A" w:rsidRDefault="00AB0B3E" w:rsidP="00D915DF">
      <w:pPr>
        <w:pStyle w:val="Szvegtrzs30"/>
        <w:shd w:val="clear" w:color="auto" w:fill="auto"/>
        <w:spacing w:after="226" w:line="360" w:lineRule="auto"/>
        <w:jc w:val="center"/>
        <w:rPr>
          <w:rFonts w:ascii="Verdana" w:hAnsi="Verdana"/>
          <w:sz w:val="20"/>
          <w:szCs w:val="20"/>
          <w:u w:val="single"/>
        </w:rPr>
      </w:pPr>
      <w:r w:rsidRPr="0091697A">
        <w:rPr>
          <w:rFonts w:ascii="Verdana" w:hAnsi="Verdana"/>
          <w:sz w:val="20"/>
          <w:szCs w:val="20"/>
          <w:u w:val="single"/>
        </w:rPr>
        <w:t xml:space="preserve">Cap. VI: </w:t>
      </w:r>
      <w:r w:rsidR="00D915DF" w:rsidRPr="0091697A">
        <w:rPr>
          <w:rFonts w:ascii="Verdana" w:hAnsi="Verdana"/>
          <w:sz w:val="20"/>
          <w:szCs w:val="20"/>
          <w:u w:val="single"/>
        </w:rPr>
        <w:t>PATRIMONIUL ASOCIAȚIEI</w:t>
      </w:r>
    </w:p>
    <w:p w:rsidR="00AB0B3E" w:rsidRPr="0091697A" w:rsidRDefault="00AB0B3E" w:rsidP="00AB0B3E">
      <w:pPr>
        <w:pStyle w:val="Cmsor30"/>
        <w:shd w:val="clear" w:color="auto" w:fill="auto"/>
        <w:spacing w:after="177" w:line="360" w:lineRule="auto"/>
        <w:ind w:firstLine="0"/>
        <w:jc w:val="both"/>
        <w:rPr>
          <w:rFonts w:ascii="Verdana" w:hAnsi="Verdana"/>
          <w:sz w:val="20"/>
          <w:szCs w:val="20"/>
        </w:rPr>
      </w:pPr>
      <w:bookmarkStart w:id="21" w:name="bookmark24"/>
      <w:r w:rsidRPr="0091697A">
        <w:rPr>
          <w:rFonts w:ascii="Verdana" w:hAnsi="Verdana"/>
          <w:sz w:val="20"/>
          <w:szCs w:val="20"/>
        </w:rPr>
        <w:t>Art. 20.</w:t>
      </w:r>
      <w:bookmarkEnd w:id="21"/>
    </w:p>
    <w:p w:rsidR="00C44177" w:rsidRPr="0091697A"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20.1. </w:t>
      </w:r>
      <w:r w:rsidR="00C44177" w:rsidRPr="0091697A">
        <w:rPr>
          <w:rFonts w:ascii="Verdana" w:hAnsi="Verdana"/>
          <w:sz w:val="20"/>
          <w:szCs w:val="20"/>
        </w:rPr>
        <w:t>Patrimoniul iniţial al Asociaţiei este format din:</w:t>
      </w:r>
      <w:r w:rsidR="00484469">
        <w:rPr>
          <w:rFonts w:ascii="Verdana" w:hAnsi="Verdana"/>
          <w:sz w:val="20"/>
          <w:szCs w:val="20"/>
        </w:rPr>
        <w:t xml:space="preserve"> </w:t>
      </w:r>
      <w:r w:rsidR="00C44177" w:rsidRPr="0091697A">
        <w:rPr>
          <w:rFonts w:ascii="Verdana" w:hAnsi="Verdana"/>
          <w:sz w:val="20"/>
          <w:szCs w:val="20"/>
        </w:rPr>
        <w:t xml:space="preserve">27.000 Ron, din care Judeţul Harghita, prin Consiliul Judeţean Harghita contribuie cu suma de 25.000 Ron, Comuna Căpâlniţa, prin Consiliul Local Căpâlniţa contribuie cu suma de 1.000 Ron şi Comuna Tomeşti, prin Consiliul Local Tomeşti </w:t>
      </w:r>
      <w:r w:rsidR="00FB2DA1">
        <w:rPr>
          <w:rFonts w:ascii="Verdana" w:hAnsi="Verdana"/>
          <w:sz w:val="20"/>
          <w:szCs w:val="20"/>
        </w:rPr>
        <w:t>contribuie cu suma de 1.000 Ron și a fost majorat la suma de 33.000 lei.</w:t>
      </w:r>
    </w:p>
    <w:p w:rsidR="00C44177" w:rsidRPr="0091697A"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20.2. </w:t>
      </w:r>
      <w:r w:rsidR="00C44177" w:rsidRPr="0091697A">
        <w:rPr>
          <w:rFonts w:ascii="Verdana" w:hAnsi="Verdana"/>
          <w:sz w:val="20"/>
          <w:szCs w:val="20"/>
        </w:rPr>
        <w:t>Patrimoniul Asociaţiei este format din:</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patrimoniul iniţial;</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cotizaţiile membrilor;</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fonduri speciale;</w:t>
      </w:r>
    </w:p>
    <w:p w:rsidR="00C44177" w:rsidRPr="0091697A"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91697A">
        <w:rPr>
          <w:rFonts w:ascii="Verdana" w:hAnsi="Verdana"/>
          <w:sz w:val="20"/>
          <w:szCs w:val="20"/>
        </w:rPr>
        <w:t>alte venituri obţinute de asociaţie în condiţiile legii.</w:t>
      </w:r>
    </w:p>
    <w:p w:rsidR="00C44177" w:rsidRPr="0091697A"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20.3. </w:t>
      </w:r>
      <w:r w:rsidRPr="0091697A">
        <w:rPr>
          <w:rFonts w:ascii="Verdana" w:hAnsi="Verdana"/>
          <w:sz w:val="20"/>
          <w:szCs w:val="20"/>
        </w:rPr>
        <w:t xml:space="preserve">Sumele indicate la art. 20.2 </w:t>
      </w:r>
      <w:r w:rsidR="00820805" w:rsidRPr="0091697A">
        <w:rPr>
          <w:rFonts w:ascii="Verdana" w:hAnsi="Verdana"/>
          <w:sz w:val="20"/>
          <w:szCs w:val="20"/>
        </w:rPr>
        <w:t xml:space="preserve">lit. b) și c) </w:t>
      </w:r>
      <w:r w:rsidRPr="0091697A">
        <w:rPr>
          <w:rFonts w:ascii="Verdana" w:hAnsi="Verdana"/>
          <w:sz w:val="20"/>
          <w:szCs w:val="20"/>
        </w:rPr>
        <w:t>se determină şi se validează, prin hotărâre, anual, de către Consiliul de Administraţie.</w:t>
      </w:r>
    </w:p>
    <w:p w:rsidR="00C44177" w:rsidRPr="0091697A"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20.4. </w:t>
      </w:r>
      <w:r w:rsidRPr="0091697A">
        <w:rPr>
          <w:rFonts w:ascii="Verdana" w:hAnsi="Verdana"/>
          <w:sz w:val="20"/>
          <w:szCs w:val="20"/>
        </w:rPr>
        <w:t>Valoarea cotizației membrilor se determină în funcție de necesarul fundamentat al cheltuielilor pentru funcționare și ale programelor proprii, la care se adaugă contribuția pentru realizarea obiectivelor finanțate din diferite fonduri externe</w:t>
      </w:r>
      <w:r w:rsidR="00804120" w:rsidRPr="0091697A">
        <w:rPr>
          <w:rFonts w:ascii="Verdana" w:hAnsi="Verdana"/>
          <w:sz w:val="20"/>
          <w:szCs w:val="20"/>
        </w:rPr>
        <w:t>. În cazul contribuției pentru obiective finanțate din fonduri externe, se ia</w:t>
      </w:r>
      <w:r w:rsidR="008B539E" w:rsidRPr="0091697A">
        <w:rPr>
          <w:rFonts w:ascii="Verdana" w:hAnsi="Verdana"/>
          <w:sz w:val="20"/>
          <w:szCs w:val="20"/>
        </w:rPr>
        <w:t>u</w:t>
      </w:r>
      <w:r w:rsidR="00804120" w:rsidRPr="0091697A">
        <w:rPr>
          <w:rFonts w:ascii="Verdana" w:hAnsi="Verdana"/>
          <w:sz w:val="20"/>
          <w:szCs w:val="20"/>
        </w:rPr>
        <w:t xml:space="preserve"> în considerare </w:t>
      </w:r>
      <w:r w:rsidR="008B539E" w:rsidRPr="0091697A">
        <w:rPr>
          <w:rFonts w:ascii="Verdana" w:hAnsi="Verdana"/>
          <w:sz w:val="20"/>
          <w:szCs w:val="20"/>
        </w:rPr>
        <w:t>condițiile din contractele de finanțare</w:t>
      </w:r>
      <w:r w:rsidR="00804120" w:rsidRPr="0091697A">
        <w:rPr>
          <w:rFonts w:ascii="Verdana" w:hAnsi="Verdana"/>
          <w:sz w:val="20"/>
          <w:szCs w:val="20"/>
        </w:rPr>
        <w:t>.</w:t>
      </w:r>
    </w:p>
    <w:p w:rsidR="00804120" w:rsidRPr="0091697A" w:rsidRDefault="00804120"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lastRenderedPageBreak/>
        <w:t xml:space="preserve">20.5. </w:t>
      </w:r>
      <w:r w:rsidRPr="0091697A">
        <w:rPr>
          <w:rFonts w:ascii="Verdana" w:hAnsi="Verdana"/>
          <w:sz w:val="20"/>
          <w:szCs w:val="20"/>
        </w:rPr>
        <w:t>Termenul de scadență al cotizațiilor membrilor este trimestrial.</w:t>
      </w:r>
    </w:p>
    <w:p w:rsidR="008B539E" w:rsidRPr="0091697A" w:rsidRDefault="008B539E"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91697A">
        <w:rPr>
          <w:rFonts w:ascii="Verdana" w:hAnsi="Verdana"/>
          <w:b/>
          <w:sz w:val="20"/>
          <w:szCs w:val="20"/>
        </w:rPr>
        <w:t xml:space="preserve">20.6. </w:t>
      </w:r>
      <w:r w:rsidRPr="0091697A">
        <w:rPr>
          <w:rFonts w:ascii="Verdana" w:hAnsi="Verdana"/>
          <w:sz w:val="20"/>
          <w:szCs w:val="20"/>
        </w:rPr>
        <w:t>În cazul cotizației membrului asociat Consiliul Județean Harghita, Asociația poate solicita</w:t>
      </w:r>
      <w:r w:rsidR="00B43A06" w:rsidRPr="0091697A">
        <w:rPr>
          <w:rFonts w:ascii="Verdana" w:hAnsi="Verdana"/>
          <w:sz w:val="20"/>
          <w:szCs w:val="20"/>
        </w:rPr>
        <w:t>, trimestrial, până la aprobarea BVC, 3/12 parte din cotizația acestuia, în proporție de BVC realizat în anul anterior.</w:t>
      </w:r>
    </w:p>
    <w:p w:rsidR="00AB0B3E" w:rsidRPr="0091697A" w:rsidRDefault="00804120" w:rsidP="00804120">
      <w:pPr>
        <w:pStyle w:val="Szvegtrzs20"/>
        <w:shd w:val="clear" w:color="auto" w:fill="auto"/>
        <w:tabs>
          <w:tab w:val="left" w:pos="327"/>
        </w:tabs>
        <w:spacing w:before="0" w:after="120" w:line="360" w:lineRule="auto"/>
        <w:ind w:firstLine="0"/>
        <w:jc w:val="both"/>
        <w:rPr>
          <w:rFonts w:ascii="Verdana" w:hAnsi="Verdana"/>
          <w:b/>
          <w:sz w:val="20"/>
          <w:szCs w:val="20"/>
        </w:rPr>
      </w:pPr>
      <w:r w:rsidRPr="0091697A">
        <w:rPr>
          <w:rFonts w:ascii="Verdana" w:hAnsi="Verdana"/>
          <w:b/>
          <w:sz w:val="20"/>
          <w:szCs w:val="20"/>
        </w:rPr>
        <w:t xml:space="preserve">20.6. </w:t>
      </w:r>
      <w:r w:rsidR="00AB0B3E" w:rsidRPr="0091697A">
        <w:rPr>
          <w:rFonts w:ascii="Verdana" w:hAnsi="Verdana"/>
          <w:sz w:val="20"/>
          <w:szCs w:val="20"/>
        </w:rPr>
        <w:t>Asociaţii care se retrag sau sunt excluşi nu au nici un drept asupra avutului Asociaţiei. Ei rămân obligaţi a achita cotizaţiile pe tot timpul cât au fost asociaţi.</w:t>
      </w:r>
    </w:p>
    <w:p w:rsidR="00AB0B3E" w:rsidRPr="0091697A" w:rsidRDefault="00AB0B3E" w:rsidP="00AB0B3E">
      <w:pPr>
        <w:pStyle w:val="Cmsor30"/>
        <w:shd w:val="clear" w:color="auto" w:fill="auto"/>
        <w:spacing w:after="300" w:line="360" w:lineRule="auto"/>
        <w:ind w:left="440"/>
        <w:jc w:val="both"/>
        <w:rPr>
          <w:rFonts w:ascii="Verdana" w:hAnsi="Verdana"/>
          <w:sz w:val="20"/>
          <w:szCs w:val="20"/>
        </w:rPr>
      </w:pPr>
      <w:bookmarkStart w:id="22" w:name="bookmark25"/>
      <w:r w:rsidRPr="0091697A">
        <w:rPr>
          <w:rFonts w:ascii="Verdana" w:hAnsi="Verdana"/>
          <w:sz w:val="20"/>
          <w:szCs w:val="20"/>
        </w:rPr>
        <w:t>Art. 21.</w:t>
      </w:r>
      <w:bookmarkEnd w:id="22"/>
    </w:p>
    <w:p w:rsidR="00AB0B3E" w:rsidRPr="0091697A" w:rsidRDefault="00AB0B3E" w:rsidP="00AB0B3E">
      <w:pPr>
        <w:pStyle w:val="Cmsor30"/>
        <w:shd w:val="clear" w:color="auto" w:fill="auto"/>
        <w:spacing w:after="242" w:line="360" w:lineRule="auto"/>
        <w:ind w:left="440"/>
        <w:jc w:val="both"/>
        <w:rPr>
          <w:rFonts w:ascii="Verdana" w:hAnsi="Verdana"/>
          <w:sz w:val="20"/>
          <w:szCs w:val="20"/>
        </w:rPr>
      </w:pPr>
      <w:bookmarkStart w:id="23" w:name="bookmark26"/>
      <w:r w:rsidRPr="0091697A">
        <w:rPr>
          <w:rFonts w:ascii="Verdana" w:hAnsi="Verdana"/>
          <w:sz w:val="20"/>
          <w:szCs w:val="20"/>
        </w:rPr>
        <w:t>Veniturile Asociaţiei</w:t>
      </w:r>
      <w:bookmarkEnd w:id="23"/>
    </w:p>
    <w:p w:rsidR="00AB0B3E" w:rsidRPr="0091697A" w:rsidRDefault="00AB0B3E" w:rsidP="0031354C">
      <w:pPr>
        <w:pStyle w:val="Szvegtrzs20"/>
        <w:numPr>
          <w:ilvl w:val="1"/>
          <w:numId w:val="15"/>
        </w:numPr>
        <w:shd w:val="clear" w:color="auto" w:fill="auto"/>
        <w:tabs>
          <w:tab w:val="left" w:pos="450"/>
        </w:tabs>
        <w:spacing w:before="0" w:line="360" w:lineRule="auto"/>
        <w:jc w:val="both"/>
        <w:rPr>
          <w:rFonts w:ascii="Verdana" w:hAnsi="Verdana"/>
          <w:sz w:val="20"/>
          <w:szCs w:val="20"/>
        </w:rPr>
      </w:pPr>
      <w:r w:rsidRPr="0091697A">
        <w:rPr>
          <w:rFonts w:ascii="Verdana" w:hAnsi="Verdana"/>
          <w:sz w:val="20"/>
          <w:szCs w:val="20"/>
        </w:rPr>
        <w:t>Anul bugetar al Asociaţiei este anul calendaristic.</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21.2.</w:t>
      </w:r>
      <w:r w:rsidRPr="0091697A">
        <w:rPr>
          <w:rFonts w:ascii="Verdana" w:hAnsi="Verdana"/>
          <w:sz w:val="20"/>
          <w:szCs w:val="20"/>
        </w:rPr>
        <w:t xml:space="preserve"> Î</w:t>
      </w:r>
      <w:r w:rsidR="00AB0B3E" w:rsidRPr="0091697A">
        <w:rPr>
          <w:rFonts w:ascii="Verdana" w:hAnsi="Verdana"/>
          <w:sz w:val="20"/>
          <w:szCs w:val="20"/>
        </w:rPr>
        <w:t>nainte de începutul următorului an bugetar şi pentru fiecare an bugetar ce urmează, Consiliul de Administraţie avizează şi prezintă membrilor Asociaţiei spre aprobare, în şedinţa Consiliului de Administraţie a Asociaţiei, un proiect de buget de venituri şi cheltuieli anual, dimensionat pentru a permite funcţionarea în condiţii de echilibru bugetar a acesteia, corespunzător scopului si obiectivelor încredinţate.</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 xml:space="preserve">21.3. </w:t>
      </w:r>
      <w:r w:rsidR="00AB0B3E" w:rsidRPr="0091697A">
        <w:rPr>
          <w:rFonts w:ascii="Verdana" w:hAnsi="Verdana"/>
          <w:sz w:val="20"/>
          <w:szCs w:val="20"/>
        </w:rPr>
        <w:t>Odată cu proiectul anual de buget se elaborează şi se aprobă o prognoză a acestuia pe următorii 3 ani.</w:t>
      </w:r>
    </w:p>
    <w:p w:rsidR="00AB0B3E" w:rsidRPr="0091697A"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91697A">
        <w:rPr>
          <w:rFonts w:ascii="Verdana" w:hAnsi="Verdana"/>
          <w:b/>
          <w:sz w:val="20"/>
          <w:szCs w:val="20"/>
        </w:rPr>
        <w:t xml:space="preserve">21.4. </w:t>
      </w:r>
      <w:r w:rsidR="00AB0B3E" w:rsidRPr="0091697A">
        <w:rPr>
          <w:rFonts w:ascii="Verdana" w:hAnsi="Verdana"/>
          <w:sz w:val="20"/>
          <w:szCs w:val="20"/>
        </w:rPr>
        <w:t xml:space="preserve">Bugetul anual de </w:t>
      </w:r>
      <w:r w:rsidR="00834146" w:rsidRPr="0091697A">
        <w:rPr>
          <w:rFonts w:ascii="Verdana" w:hAnsi="Verdana"/>
          <w:sz w:val="20"/>
          <w:szCs w:val="20"/>
        </w:rPr>
        <w:t>venituri şi cheltuieli se adoptă</w:t>
      </w:r>
      <w:r w:rsidR="00AB0B3E" w:rsidRPr="0091697A">
        <w:rPr>
          <w:rFonts w:ascii="Verdana" w:hAnsi="Verdana"/>
          <w:sz w:val="20"/>
          <w:szCs w:val="20"/>
        </w:rPr>
        <w:t xml:space="preserve"> prin votul majorităţii membrilor Consiliului de Administraţie a Asociaţiei, în termen de 30 zile de la adoptarea bugetelor asociaţilor;</w:t>
      </w:r>
    </w:p>
    <w:p w:rsidR="00AB0B3E" w:rsidRPr="0091697A" w:rsidRDefault="00793F4A" w:rsidP="00793F4A">
      <w:pPr>
        <w:pStyle w:val="Szvegtrzs20"/>
        <w:shd w:val="clear" w:color="auto" w:fill="auto"/>
        <w:tabs>
          <w:tab w:val="left" w:pos="453"/>
        </w:tabs>
        <w:spacing w:before="0" w:line="360" w:lineRule="auto"/>
        <w:ind w:firstLine="0"/>
        <w:jc w:val="both"/>
        <w:rPr>
          <w:rFonts w:ascii="Verdana" w:hAnsi="Verdana"/>
          <w:sz w:val="20"/>
          <w:szCs w:val="20"/>
        </w:rPr>
      </w:pPr>
      <w:r w:rsidRPr="0091697A">
        <w:rPr>
          <w:rFonts w:ascii="Verdana" w:hAnsi="Verdana"/>
          <w:b/>
          <w:sz w:val="20"/>
          <w:szCs w:val="20"/>
        </w:rPr>
        <w:t xml:space="preserve">21.5. </w:t>
      </w:r>
      <w:r w:rsidR="00AB0B3E" w:rsidRPr="0091697A">
        <w:rPr>
          <w:rFonts w:ascii="Verdana" w:hAnsi="Verdana"/>
          <w:sz w:val="20"/>
          <w:szCs w:val="20"/>
        </w:rPr>
        <w:t>Veniturile Asociaţiei se asigură prin contribuţiile membrilor sau din alte surse atrase, pe baza de proiecte, împrumuturi sau parteneriate public-private, în condiţiile legii.</w:t>
      </w:r>
    </w:p>
    <w:p w:rsidR="00AB0B3E" w:rsidRPr="0091697A" w:rsidRDefault="00793F4A" w:rsidP="00793F4A">
      <w:pPr>
        <w:pStyle w:val="Szvegtrzs20"/>
        <w:shd w:val="clear" w:color="auto" w:fill="auto"/>
        <w:spacing w:before="0" w:line="360" w:lineRule="auto"/>
        <w:ind w:firstLine="0"/>
        <w:jc w:val="both"/>
        <w:rPr>
          <w:rFonts w:ascii="Verdana" w:hAnsi="Verdana"/>
          <w:sz w:val="20"/>
          <w:szCs w:val="20"/>
        </w:rPr>
      </w:pPr>
      <w:r w:rsidRPr="0091697A">
        <w:rPr>
          <w:rFonts w:ascii="Verdana" w:hAnsi="Verdana"/>
          <w:b/>
          <w:sz w:val="20"/>
          <w:szCs w:val="20"/>
        </w:rPr>
        <w:t xml:space="preserve">21.6. </w:t>
      </w:r>
      <w:r w:rsidRPr="0091697A">
        <w:rPr>
          <w:rFonts w:ascii="Verdana" w:hAnsi="Verdana"/>
          <w:sz w:val="20"/>
          <w:szCs w:val="20"/>
        </w:rPr>
        <w:t>R</w:t>
      </w:r>
      <w:r w:rsidR="00AB0B3E" w:rsidRPr="0091697A">
        <w:rPr>
          <w:rFonts w:ascii="Verdana" w:hAnsi="Verdana"/>
          <w:sz w:val="20"/>
          <w:szCs w:val="20"/>
        </w:rPr>
        <w:t>esursele necesare funcţionării asociaţiei provin de asemenea şi din:</w:t>
      </w:r>
    </w:p>
    <w:p w:rsidR="00AB0B3E" w:rsidRPr="0091697A" w:rsidRDefault="00AB0B3E" w:rsidP="0031354C">
      <w:pPr>
        <w:pStyle w:val="Szvegtrzs20"/>
        <w:numPr>
          <w:ilvl w:val="0"/>
          <w:numId w:val="6"/>
        </w:numPr>
        <w:shd w:val="clear" w:color="auto" w:fill="auto"/>
        <w:tabs>
          <w:tab w:val="left" w:pos="807"/>
        </w:tabs>
        <w:spacing w:before="0" w:line="360" w:lineRule="auto"/>
        <w:ind w:left="440" w:firstLine="0"/>
        <w:jc w:val="both"/>
        <w:rPr>
          <w:rFonts w:ascii="Verdana" w:hAnsi="Verdana"/>
          <w:sz w:val="20"/>
          <w:szCs w:val="20"/>
        </w:rPr>
      </w:pPr>
      <w:r w:rsidRPr="0091697A">
        <w:rPr>
          <w:rFonts w:ascii="Verdana" w:hAnsi="Verdana"/>
          <w:sz w:val="20"/>
          <w:szCs w:val="20"/>
        </w:rPr>
        <w:t>cotizaţii anuale ale membrilor,</w:t>
      </w:r>
    </w:p>
    <w:p w:rsidR="00AB0B3E" w:rsidRPr="0091697A"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91697A">
        <w:rPr>
          <w:rFonts w:ascii="Verdana" w:hAnsi="Verdana"/>
          <w:sz w:val="20"/>
          <w:szCs w:val="20"/>
        </w:rPr>
        <w:t>taxa de înscriere, cheltuieli privind elaborarea actului adiţional, cota patrimoniu iniţial;</w:t>
      </w:r>
    </w:p>
    <w:p w:rsidR="00AB0B3E" w:rsidRPr="0091697A"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91697A">
        <w:rPr>
          <w:rFonts w:ascii="Verdana" w:hAnsi="Verdana"/>
          <w:sz w:val="20"/>
          <w:szCs w:val="20"/>
        </w:rPr>
        <w:t>contribuţii speciale necesare asigurării contribuţiei proprii în cazul accesării şi implementării proiectelor;</w:t>
      </w:r>
    </w:p>
    <w:p w:rsidR="00AB0B3E" w:rsidRPr="0091697A"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91697A">
        <w:rPr>
          <w:rFonts w:ascii="Verdana" w:hAnsi="Verdana"/>
          <w:sz w:val="20"/>
          <w:szCs w:val="20"/>
        </w:rPr>
        <w:t>sponsorizări şi donaţii de bunuri materiale primite de la persoane juridice române sau străine;</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resurse obţinute de la bugetul de stat sau de la bugetele locale</w:t>
      </w:r>
    </w:p>
    <w:p w:rsidR="00AB0B3E" w:rsidRPr="0091697A"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91697A">
        <w:rPr>
          <w:rFonts w:ascii="Verdana" w:hAnsi="Verdana"/>
          <w:sz w:val="20"/>
          <w:szCs w:val="20"/>
        </w:rPr>
        <w:t>dobânzile si dividendele rezultate din plasarea sumelor disponibile în condiţiile legii;</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dividendele societăţilor comerciale înfiinţate de asociaţie;</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venituri realizate din activităţi economice directe;</w:t>
      </w:r>
    </w:p>
    <w:p w:rsidR="00AB0B3E" w:rsidRPr="0091697A" w:rsidRDefault="00AB0B3E" w:rsidP="0031354C">
      <w:pPr>
        <w:pStyle w:val="Szvegtrzs20"/>
        <w:numPr>
          <w:ilvl w:val="0"/>
          <w:numId w:val="6"/>
        </w:numPr>
        <w:shd w:val="clear" w:color="auto" w:fill="auto"/>
        <w:tabs>
          <w:tab w:val="left" w:pos="818"/>
        </w:tabs>
        <w:spacing w:before="0" w:line="360" w:lineRule="auto"/>
        <w:ind w:left="780" w:right="1480" w:hanging="340"/>
        <w:jc w:val="both"/>
        <w:rPr>
          <w:rFonts w:ascii="Verdana" w:hAnsi="Verdana"/>
          <w:sz w:val="20"/>
          <w:szCs w:val="20"/>
        </w:rPr>
      </w:pPr>
      <w:r w:rsidRPr="0091697A">
        <w:rPr>
          <w:rFonts w:ascii="Verdana" w:hAnsi="Verdana"/>
          <w:sz w:val="20"/>
          <w:szCs w:val="20"/>
        </w:rPr>
        <w:t xml:space="preserve">venituri realizate urma asocierii cu persoane fizice şi juridice care </w:t>
      </w:r>
      <w:r w:rsidRPr="0091697A">
        <w:rPr>
          <w:rFonts w:ascii="Verdana" w:hAnsi="Verdana"/>
          <w:sz w:val="20"/>
          <w:szCs w:val="20"/>
        </w:rPr>
        <w:lastRenderedPageBreak/>
        <w:t>realizează profit în condiţiile legii;</w:t>
      </w:r>
    </w:p>
    <w:p w:rsidR="00AB0B3E" w:rsidRPr="0091697A"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91697A">
        <w:rPr>
          <w:rFonts w:ascii="Verdana" w:hAnsi="Verdana"/>
          <w:sz w:val="20"/>
          <w:szCs w:val="20"/>
        </w:rPr>
        <w:t>alte venituri admise de lege.</w:t>
      </w:r>
    </w:p>
    <w:p w:rsidR="00074476" w:rsidRPr="0091697A" w:rsidRDefault="00074476" w:rsidP="00C834A5">
      <w:pPr>
        <w:pStyle w:val="Szvegtrzs20"/>
        <w:shd w:val="clear" w:color="auto" w:fill="auto"/>
        <w:tabs>
          <w:tab w:val="left" w:pos="818"/>
        </w:tabs>
        <w:spacing w:before="0" w:line="360" w:lineRule="auto"/>
        <w:ind w:firstLine="0"/>
        <w:jc w:val="both"/>
        <w:rPr>
          <w:rFonts w:ascii="Verdana" w:hAnsi="Verdana"/>
          <w:sz w:val="20"/>
          <w:szCs w:val="20"/>
        </w:rPr>
      </w:pPr>
    </w:p>
    <w:p w:rsidR="003F7023" w:rsidRDefault="00AB0B3E" w:rsidP="000611B3">
      <w:pPr>
        <w:pStyle w:val="Cmsor30"/>
        <w:shd w:val="clear" w:color="auto" w:fill="auto"/>
        <w:spacing w:after="0" w:line="360" w:lineRule="auto"/>
        <w:ind w:right="4520" w:firstLine="0"/>
        <w:jc w:val="center"/>
        <w:rPr>
          <w:rFonts w:ascii="Verdana" w:hAnsi="Verdana"/>
          <w:sz w:val="20"/>
          <w:szCs w:val="20"/>
          <w:u w:val="single"/>
        </w:rPr>
      </w:pPr>
      <w:bookmarkStart w:id="24" w:name="bookmark27"/>
      <w:r w:rsidRPr="0091697A">
        <w:rPr>
          <w:rFonts w:ascii="Verdana" w:hAnsi="Verdana"/>
          <w:sz w:val="20"/>
          <w:szCs w:val="20"/>
          <w:u w:val="single"/>
        </w:rPr>
        <w:t xml:space="preserve">Cap. VII: </w:t>
      </w:r>
      <w:r w:rsidR="00793F4A" w:rsidRPr="0091697A">
        <w:rPr>
          <w:rFonts w:ascii="Verdana" w:hAnsi="Verdana"/>
          <w:sz w:val="20"/>
          <w:szCs w:val="20"/>
          <w:u w:val="single"/>
        </w:rPr>
        <w:t xml:space="preserve">DIZOLVAREA ȘI LICHIDAREA </w:t>
      </w:r>
    </w:p>
    <w:p w:rsidR="000611B3" w:rsidRPr="0091697A" w:rsidRDefault="000611B3" w:rsidP="000611B3">
      <w:pPr>
        <w:pStyle w:val="Cmsor30"/>
        <w:shd w:val="clear" w:color="auto" w:fill="auto"/>
        <w:spacing w:after="0" w:line="360" w:lineRule="auto"/>
        <w:ind w:right="4520" w:firstLine="0"/>
        <w:jc w:val="center"/>
        <w:rPr>
          <w:rFonts w:ascii="Verdana" w:hAnsi="Verdana"/>
          <w:sz w:val="20"/>
          <w:szCs w:val="20"/>
        </w:rPr>
      </w:pPr>
    </w:p>
    <w:p w:rsidR="000611B3" w:rsidRPr="0091697A" w:rsidRDefault="00AB0B3E" w:rsidP="000611B3">
      <w:pPr>
        <w:pStyle w:val="Cmsor30"/>
        <w:shd w:val="clear" w:color="auto" w:fill="auto"/>
        <w:spacing w:line="360" w:lineRule="auto"/>
        <w:ind w:right="4520" w:firstLine="0"/>
        <w:rPr>
          <w:rFonts w:ascii="Verdana" w:hAnsi="Verdana"/>
          <w:sz w:val="20"/>
          <w:szCs w:val="20"/>
        </w:rPr>
      </w:pPr>
      <w:r w:rsidRPr="0091697A">
        <w:rPr>
          <w:rFonts w:ascii="Verdana" w:hAnsi="Verdana"/>
          <w:sz w:val="20"/>
          <w:szCs w:val="20"/>
        </w:rPr>
        <w:t>Art. 22.</w:t>
      </w:r>
      <w:bookmarkEnd w:id="24"/>
    </w:p>
    <w:p w:rsidR="00AB0B3E" w:rsidRPr="0091697A" w:rsidRDefault="0031354C" w:rsidP="00AB0B3E">
      <w:pPr>
        <w:pStyle w:val="Szvegtrzs20"/>
        <w:shd w:val="clear" w:color="auto" w:fill="auto"/>
        <w:spacing w:before="0" w:line="360" w:lineRule="auto"/>
        <w:ind w:left="440"/>
        <w:jc w:val="both"/>
        <w:rPr>
          <w:rFonts w:ascii="Verdana" w:hAnsi="Verdana"/>
          <w:sz w:val="20"/>
          <w:szCs w:val="20"/>
        </w:rPr>
      </w:pPr>
      <w:r w:rsidRPr="0091697A">
        <w:rPr>
          <w:rFonts w:ascii="Verdana" w:hAnsi="Verdana"/>
          <w:b/>
          <w:sz w:val="20"/>
          <w:szCs w:val="20"/>
        </w:rPr>
        <w:t xml:space="preserve">22.1. </w:t>
      </w:r>
      <w:r w:rsidR="00AB0B3E" w:rsidRPr="0091697A">
        <w:rPr>
          <w:rFonts w:ascii="Verdana" w:hAnsi="Verdana"/>
          <w:sz w:val="20"/>
          <w:szCs w:val="20"/>
        </w:rPr>
        <w:t>Asociaţia se dizolvă:</w:t>
      </w:r>
    </w:p>
    <w:p w:rsidR="00AB0B3E" w:rsidRPr="0091697A" w:rsidRDefault="00AB0B3E" w:rsidP="0031354C">
      <w:pPr>
        <w:pStyle w:val="Szvegtrzs20"/>
        <w:numPr>
          <w:ilvl w:val="0"/>
          <w:numId w:val="16"/>
        </w:numPr>
        <w:shd w:val="clear" w:color="auto" w:fill="auto"/>
        <w:tabs>
          <w:tab w:val="left" w:pos="358"/>
        </w:tabs>
        <w:spacing w:before="0" w:after="26" w:line="360" w:lineRule="auto"/>
        <w:ind w:firstLine="0"/>
        <w:jc w:val="both"/>
        <w:rPr>
          <w:rFonts w:ascii="Verdana" w:hAnsi="Verdana"/>
          <w:sz w:val="20"/>
          <w:szCs w:val="20"/>
        </w:rPr>
      </w:pPr>
      <w:r w:rsidRPr="0091697A">
        <w:rPr>
          <w:rFonts w:ascii="Verdana" w:hAnsi="Verdana"/>
          <w:sz w:val="20"/>
          <w:szCs w:val="20"/>
        </w:rPr>
        <w:t>de drept;</w:t>
      </w:r>
    </w:p>
    <w:p w:rsidR="00AB0B3E" w:rsidRPr="0091697A"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91697A">
        <w:rPr>
          <w:rFonts w:ascii="Verdana" w:hAnsi="Verdana"/>
          <w:sz w:val="20"/>
          <w:szCs w:val="20"/>
        </w:rPr>
        <w:t>prin hotărârea judecătoriei sau a tribunalului, după caz;</w:t>
      </w:r>
    </w:p>
    <w:p w:rsidR="0031354C" w:rsidRPr="0091697A"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91697A">
        <w:rPr>
          <w:rFonts w:ascii="Verdana" w:hAnsi="Verdana"/>
          <w:sz w:val="20"/>
          <w:szCs w:val="20"/>
        </w:rPr>
        <w:t>prin hotărârea Consiliului de Administraţie.</w:t>
      </w:r>
    </w:p>
    <w:p w:rsidR="00AB0B3E" w:rsidRPr="0091697A" w:rsidRDefault="00AB0B3E" w:rsidP="0031354C">
      <w:pPr>
        <w:pStyle w:val="Szvegtrzs20"/>
        <w:numPr>
          <w:ilvl w:val="1"/>
          <w:numId w:val="17"/>
        </w:numPr>
        <w:shd w:val="clear" w:color="auto" w:fill="auto"/>
        <w:tabs>
          <w:tab w:val="left" w:pos="358"/>
        </w:tabs>
        <w:spacing w:before="0" w:line="360" w:lineRule="auto"/>
        <w:jc w:val="both"/>
        <w:rPr>
          <w:rFonts w:ascii="Verdana" w:hAnsi="Verdana"/>
          <w:sz w:val="20"/>
          <w:szCs w:val="20"/>
        </w:rPr>
      </w:pPr>
      <w:r w:rsidRPr="0091697A">
        <w:rPr>
          <w:rFonts w:ascii="Verdana" w:hAnsi="Verdana"/>
          <w:sz w:val="20"/>
          <w:szCs w:val="20"/>
        </w:rPr>
        <w:t>Asociaţia se dizolvă de drept prin:</w:t>
      </w:r>
    </w:p>
    <w:p w:rsidR="00AB0B3E" w:rsidRPr="0091697A"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91697A">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rsidR="00AB0B3E" w:rsidRPr="0091697A" w:rsidRDefault="00AB0B3E" w:rsidP="0031354C">
      <w:pPr>
        <w:pStyle w:val="Szvegtrzs20"/>
        <w:numPr>
          <w:ilvl w:val="0"/>
          <w:numId w:val="18"/>
        </w:numPr>
        <w:shd w:val="clear" w:color="auto" w:fill="auto"/>
        <w:tabs>
          <w:tab w:val="left" w:pos="369"/>
        </w:tabs>
        <w:spacing w:before="0" w:line="360" w:lineRule="auto"/>
        <w:ind w:firstLine="0"/>
        <w:jc w:val="both"/>
        <w:rPr>
          <w:rFonts w:ascii="Verdana" w:hAnsi="Verdana"/>
          <w:sz w:val="20"/>
          <w:szCs w:val="20"/>
        </w:rPr>
      </w:pPr>
      <w:r w:rsidRPr="0091697A">
        <w:rPr>
          <w:rFonts w:ascii="Verdana" w:hAnsi="Verdana"/>
          <w:sz w:val="20"/>
          <w:szCs w:val="20"/>
        </w:rPr>
        <w:t>imposibilitatea constituirii Consiliului de Administraţie în conformitate cu statutul asociaţiei, dacă această situaţie durează mai mult de un an de la data la care, potrivit statutului, consiliul de administraţie al asociaţiei trebuia să se constituie;</w:t>
      </w:r>
    </w:p>
    <w:p w:rsidR="0031354C" w:rsidRPr="0091697A"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91697A">
        <w:rPr>
          <w:rFonts w:ascii="Verdana" w:hAnsi="Verdana"/>
          <w:sz w:val="20"/>
          <w:szCs w:val="20"/>
        </w:rPr>
        <w:t>reducerea numărului de asociaţi sub limita fixată de lege, dacă acesta nu a fost complinit timp de 3 luni.</w:t>
      </w:r>
    </w:p>
    <w:p w:rsidR="003F7023" w:rsidRPr="0091697A" w:rsidRDefault="003F7023" w:rsidP="0031354C">
      <w:pPr>
        <w:pStyle w:val="Szvegtrzs20"/>
        <w:shd w:val="clear" w:color="auto" w:fill="auto"/>
        <w:tabs>
          <w:tab w:val="left" w:pos="362"/>
        </w:tabs>
        <w:spacing w:before="0" w:line="360" w:lineRule="auto"/>
        <w:ind w:firstLine="0"/>
        <w:jc w:val="both"/>
        <w:rPr>
          <w:rFonts w:ascii="Verdana" w:hAnsi="Verdana"/>
          <w:b/>
          <w:sz w:val="20"/>
          <w:szCs w:val="20"/>
        </w:rPr>
      </w:pPr>
    </w:p>
    <w:p w:rsidR="00AB0B3E" w:rsidRPr="0091697A" w:rsidRDefault="0031354C" w:rsidP="0031354C">
      <w:pPr>
        <w:pStyle w:val="Szvegtrzs20"/>
        <w:shd w:val="clear" w:color="auto" w:fill="auto"/>
        <w:tabs>
          <w:tab w:val="left" w:pos="362"/>
        </w:tabs>
        <w:spacing w:before="0" w:line="360" w:lineRule="auto"/>
        <w:ind w:firstLine="0"/>
        <w:jc w:val="both"/>
        <w:rPr>
          <w:rFonts w:ascii="Verdana" w:hAnsi="Verdana"/>
          <w:sz w:val="20"/>
          <w:szCs w:val="20"/>
        </w:rPr>
      </w:pPr>
      <w:r w:rsidRPr="0091697A">
        <w:rPr>
          <w:rFonts w:ascii="Verdana" w:hAnsi="Verdana"/>
          <w:b/>
          <w:sz w:val="20"/>
          <w:szCs w:val="20"/>
        </w:rPr>
        <w:t xml:space="preserve">22.3. </w:t>
      </w:r>
      <w:r w:rsidR="00AB0B3E" w:rsidRPr="0091697A">
        <w:rPr>
          <w:rFonts w:ascii="Verdana" w:hAnsi="Verdana"/>
          <w:sz w:val="20"/>
          <w:szCs w:val="20"/>
        </w:rPr>
        <w:t>Asociaţia se dizolvă, prin hotărâre judecătorească, la cererea oricărei persoane interesate: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scopul sau activitatea asociaţiei a devenit ilicită sau contrară siguranţei naţionale şi ordinii publice;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realizarea scopului este urmărită prin mijloace ilicite sau contrare siguranţei naţionale şi ordinii publice;</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asociaţia urmăreşte un alt scop decât cel pentru care s-a constituit;</w:t>
      </w:r>
    </w:p>
    <w:p w:rsidR="00AB0B3E" w:rsidRPr="0091697A"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91697A">
        <w:rPr>
          <w:rFonts w:ascii="Verdana" w:hAnsi="Verdana"/>
          <w:sz w:val="20"/>
          <w:szCs w:val="20"/>
        </w:rPr>
        <w:t>când asociaţia a devenit insolvabilă;</w:t>
      </w:r>
    </w:p>
    <w:p w:rsidR="0031354C" w:rsidRPr="0091697A"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91697A">
        <w:rPr>
          <w:rFonts w:ascii="Verdana" w:hAnsi="Verdana"/>
          <w:b/>
          <w:sz w:val="20"/>
          <w:szCs w:val="20"/>
        </w:rPr>
        <w:t xml:space="preserve">22.4. </w:t>
      </w:r>
      <w:r w:rsidR="00AB0B3E" w:rsidRPr="0091697A">
        <w:rPr>
          <w:rFonts w:ascii="Verdana" w:hAnsi="Verdana"/>
          <w:sz w:val="20"/>
          <w:szCs w:val="20"/>
        </w:rPr>
        <w:t>Instanţa competentă este judecătoria a cărui circumscripţie teritorială asociaţia îşi are sediul.</w:t>
      </w:r>
    </w:p>
    <w:p w:rsidR="00AB0B3E" w:rsidRPr="0091697A"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91697A">
        <w:rPr>
          <w:rFonts w:ascii="Verdana" w:hAnsi="Verdana"/>
          <w:b/>
          <w:sz w:val="20"/>
          <w:szCs w:val="20"/>
        </w:rPr>
        <w:t xml:space="preserve">22.5. </w:t>
      </w:r>
      <w:r w:rsidR="00AB0B3E" w:rsidRPr="0091697A">
        <w:rPr>
          <w:rFonts w:ascii="Verdana" w:hAnsi="Verdana"/>
          <w:sz w:val="20"/>
          <w:szCs w:val="20"/>
        </w:rPr>
        <w:t>Dizolvarea Asociaţiei va fi notificată la judecătoria sau administraţia financiară unde aceasta a fost înregistrată.</w:t>
      </w:r>
    </w:p>
    <w:p w:rsidR="00AB0B3E" w:rsidRPr="0091697A" w:rsidRDefault="0031354C" w:rsidP="0031354C">
      <w:pPr>
        <w:pStyle w:val="Szvegtrzs20"/>
        <w:shd w:val="clear" w:color="auto" w:fill="auto"/>
        <w:tabs>
          <w:tab w:val="left" w:pos="438"/>
        </w:tabs>
        <w:spacing w:before="0" w:after="120" w:line="360" w:lineRule="auto"/>
        <w:ind w:firstLine="0"/>
        <w:jc w:val="both"/>
        <w:rPr>
          <w:rFonts w:ascii="Verdana" w:hAnsi="Verdana"/>
          <w:sz w:val="20"/>
          <w:szCs w:val="20"/>
        </w:rPr>
      </w:pPr>
      <w:r w:rsidRPr="0091697A">
        <w:rPr>
          <w:rFonts w:ascii="Verdana" w:hAnsi="Verdana"/>
          <w:b/>
          <w:sz w:val="20"/>
          <w:szCs w:val="20"/>
        </w:rPr>
        <w:t xml:space="preserve">22.6. </w:t>
      </w:r>
      <w:r w:rsidRPr="0091697A">
        <w:rPr>
          <w:rFonts w:ascii="Verdana" w:hAnsi="Verdana"/>
          <w:sz w:val="20"/>
          <w:szCs w:val="20"/>
        </w:rPr>
        <w:t>Î</w:t>
      </w:r>
      <w:r w:rsidR="00AB0B3E" w:rsidRPr="0091697A">
        <w:rPr>
          <w:rFonts w:ascii="Verdana" w:hAnsi="Verdana"/>
          <w:sz w:val="20"/>
          <w:szCs w:val="20"/>
        </w:rPr>
        <w:t>n situaţia dizolvării Asociaţiei, se aplică dispoziţiile O.G. 26/2000.</w:t>
      </w:r>
    </w:p>
    <w:p w:rsidR="00AB0B3E" w:rsidRPr="0091697A" w:rsidRDefault="0031354C" w:rsidP="0031354C">
      <w:pPr>
        <w:pStyle w:val="Szvegtrzs20"/>
        <w:shd w:val="clear" w:color="auto" w:fill="auto"/>
        <w:tabs>
          <w:tab w:val="left" w:pos="452"/>
        </w:tabs>
        <w:spacing w:before="0" w:after="236" w:line="360" w:lineRule="auto"/>
        <w:ind w:firstLine="0"/>
        <w:jc w:val="both"/>
        <w:rPr>
          <w:rFonts w:ascii="Verdana" w:hAnsi="Verdana"/>
          <w:sz w:val="20"/>
          <w:szCs w:val="20"/>
        </w:rPr>
      </w:pPr>
      <w:r w:rsidRPr="0091697A">
        <w:rPr>
          <w:rFonts w:ascii="Verdana" w:hAnsi="Verdana"/>
          <w:b/>
          <w:sz w:val="20"/>
          <w:szCs w:val="20"/>
        </w:rPr>
        <w:t xml:space="preserve">22.7. </w:t>
      </w:r>
      <w:r w:rsidR="00AB0B3E" w:rsidRPr="0091697A">
        <w:rPr>
          <w:rFonts w:ascii="Verdana" w:hAnsi="Verdana"/>
          <w:sz w:val="20"/>
          <w:szCs w:val="20"/>
        </w:rPr>
        <w:t>Asociaţia, se poate dizolva si prin hotărârea Consiliu</w:t>
      </w:r>
      <w:r w:rsidRPr="0091697A">
        <w:rPr>
          <w:rFonts w:ascii="Verdana" w:hAnsi="Verdana"/>
          <w:sz w:val="20"/>
          <w:szCs w:val="20"/>
        </w:rPr>
        <w:t>lui de Administraţie. în această</w:t>
      </w:r>
      <w:r w:rsidR="00AB0B3E" w:rsidRPr="0091697A">
        <w:rPr>
          <w:rFonts w:ascii="Verdana" w:hAnsi="Verdana"/>
          <w:sz w:val="20"/>
          <w:szCs w:val="20"/>
        </w:rPr>
        <w:t xml:space="preserve"> situaţie, în termen de 15 zile de la data şedinţei de dizolvare, procesul verbal, în forma autentică, se depune la judecătorie, pentru a fi înscris în Registrul Asociaţiilor şi Fundaţiilor.</w:t>
      </w:r>
    </w:p>
    <w:p w:rsidR="00F132C5" w:rsidRDefault="00F132C5" w:rsidP="00AB0B3E">
      <w:pPr>
        <w:pStyle w:val="Cmsor30"/>
        <w:shd w:val="clear" w:color="auto" w:fill="auto"/>
        <w:spacing w:after="71" w:line="360" w:lineRule="auto"/>
        <w:ind w:firstLine="0"/>
        <w:jc w:val="both"/>
        <w:rPr>
          <w:rFonts w:ascii="Verdana" w:hAnsi="Verdana"/>
          <w:sz w:val="20"/>
          <w:szCs w:val="20"/>
        </w:rPr>
      </w:pPr>
      <w:bookmarkStart w:id="25" w:name="bookmark28"/>
    </w:p>
    <w:p w:rsidR="00AB0B3E" w:rsidRPr="0091697A" w:rsidRDefault="00AB0B3E" w:rsidP="00AB0B3E">
      <w:pPr>
        <w:pStyle w:val="Cmsor30"/>
        <w:shd w:val="clear" w:color="auto" w:fill="auto"/>
        <w:spacing w:after="71" w:line="360" w:lineRule="auto"/>
        <w:ind w:firstLine="0"/>
        <w:jc w:val="both"/>
        <w:rPr>
          <w:rFonts w:ascii="Verdana" w:hAnsi="Verdana"/>
          <w:sz w:val="20"/>
          <w:szCs w:val="20"/>
        </w:rPr>
      </w:pPr>
      <w:r w:rsidRPr="0091697A">
        <w:rPr>
          <w:rFonts w:ascii="Verdana" w:hAnsi="Verdana"/>
          <w:sz w:val="20"/>
          <w:szCs w:val="20"/>
        </w:rPr>
        <w:lastRenderedPageBreak/>
        <w:t>Art. 23.</w:t>
      </w:r>
      <w:bookmarkEnd w:id="25"/>
    </w:p>
    <w:p w:rsidR="00AB0B3E" w:rsidRPr="0091697A" w:rsidRDefault="0031354C" w:rsidP="00AB0B3E">
      <w:pPr>
        <w:pStyle w:val="Szvegtrzs20"/>
        <w:shd w:val="clear" w:color="auto" w:fill="auto"/>
        <w:spacing w:before="0" w:after="46" w:line="360" w:lineRule="auto"/>
        <w:ind w:firstLine="0"/>
        <w:jc w:val="both"/>
        <w:rPr>
          <w:rFonts w:ascii="Verdana" w:hAnsi="Verdana"/>
          <w:sz w:val="20"/>
          <w:szCs w:val="20"/>
        </w:rPr>
      </w:pPr>
      <w:r w:rsidRPr="0091697A">
        <w:rPr>
          <w:rFonts w:ascii="Verdana" w:hAnsi="Verdana"/>
          <w:b/>
          <w:sz w:val="20"/>
          <w:szCs w:val="20"/>
        </w:rPr>
        <w:t xml:space="preserve">23.1. </w:t>
      </w:r>
      <w:r w:rsidR="00AB0B3E" w:rsidRPr="0091697A">
        <w:rPr>
          <w:rFonts w:ascii="Verdana" w:hAnsi="Verdana"/>
          <w:sz w:val="20"/>
          <w:szCs w:val="20"/>
        </w:rPr>
        <w:t>Dizolvarea Asociaţiei are ca efect lichidarea acesteia în condiţiile legii.</w:t>
      </w:r>
    </w:p>
    <w:p w:rsidR="00AB0B3E" w:rsidRPr="0091697A" w:rsidRDefault="0031354C" w:rsidP="00AB0B3E">
      <w:pPr>
        <w:pStyle w:val="Szvegtrzs20"/>
        <w:shd w:val="clear" w:color="auto" w:fill="auto"/>
        <w:spacing w:before="0" w:after="170" w:line="360" w:lineRule="auto"/>
        <w:ind w:firstLine="0"/>
        <w:jc w:val="both"/>
        <w:rPr>
          <w:rFonts w:ascii="Verdana" w:hAnsi="Verdana"/>
          <w:sz w:val="20"/>
          <w:szCs w:val="20"/>
        </w:rPr>
      </w:pPr>
      <w:r w:rsidRPr="0091697A">
        <w:rPr>
          <w:rFonts w:ascii="Verdana" w:hAnsi="Verdana"/>
          <w:b/>
          <w:sz w:val="20"/>
          <w:szCs w:val="20"/>
        </w:rPr>
        <w:t xml:space="preserve">23.2. </w:t>
      </w:r>
      <w:r w:rsidRPr="0091697A">
        <w:rPr>
          <w:rFonts w:ascii="Verdana" w:hAnsi="Verdana"/>
          <w:sz w:val="20"/>
          <w:szCs w:val="20"/>
        </w:rPr>
        <w:t>Î</w:t>
      </w:r>
      <w:r w:rsidR="00AB0B3E" w:rsidRPr="0091697A">
        <w:rPr>
          <w:rFonts w:ascii="Verdana" w:hAnsi="Verdana"/>
          <w:sz w:val="20"/>
          <w:szCs w:val="20"/>
        </w:rPr>
        <w:t>n cazul dizolvării, patrimoniul Asociaţiei vor fi distribuite foştilor membri ai Asociaţiei proporţional cu cotele-părţi din proprietatea comună sau, dacă este cazul, după cota de participarea a asociaţilor la constituirea patrimoniului/bunurilor asociaţiei.</w:t>
      </w:r>
    </w:p>
    <w:p w:rsidR="00AB0B3E" w:rsidRPr="0091697A" w:rsidRDefault="00AB0B3E" w:rsidP="00AB0B3E">
      <w:pPr>
        <w:pStyle w:val="Cmsor30"/>
        <w:shd w:val="clear" w:color="auto" w:fill="auto"/>
        <w:spacing w:after="124" w:line="360" w:lineRule="auto"/>
        <w:ind w:firstLine="0"/>
        <w:jc w:val="both"/>
        <w:rPr>
          <w:rFonts w:ascii="Verdana" w:hAnsi="Verdana"/>
          <w:sz w:val="20"/>
          <w:szCs w:val="20"/>
        </w:rPr>
      </w:pPr>
      <w:bookmarkStart w:id="26" w:name="bookmark29"/>
      <w:r w:rsidRPr="0091697A">
        <w:rPr>
          <w:rFonts w:ascii="Verdana" w:hAnsi="Verdana"/>
          <w:sz w:val="20"/>
          <w:szCs w:val="20"/>
        </w:rPr>
        <w:t>Art. 24.</w:t>
      </w:r>
      <w:bookmarkEnd w:id="26"/>
    </w:p>
    <w:p w:rsidR="00AB0B3E" w:rsidRPr="0091697A" w:rsidRDefault="00AB0B3E" w:rsidP="00AB0B3E">
      <w:pPr>
        <w:pStyle w:val="Szvegtrzs20"/>
        <w:shd w:val="clear" w:color="auto" w:fill="auto"/>
        <w:spacing w:before="0" w:after="109" w:line="360" w:lineRule="auto"/>
        <w:ind w:firstLine="0"/>
        <w:jc w:val="both"/>
        <w:rPr>
          <w:rFonts w:ascii="Verdana" w:hAnsi="Verdana"/>
          <w:sz w:val="20"/>
          <w:szCs w:val="20"/>
        </w:rPr>
      </w:pPr>
      <w:r w:rsidRPr="0091697A">
        <w:rPr>
          <w:rFonts w:ascii="Verdana" w:hAnsi="Verdana"/>
          <w:sz w:val="20"/>
          <w:szCs w:val="20"/>
        </w:rPr>
        <w:t>Asociaţia are dreptul la sigiliu şi însemne proprii.</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27" w:name="bookmark30"/>
      <w:r w:rsidRPr="0091697A">
        <w:rPr>
          <w:rFonts w:ascii="Verdana" w:hAnsi="Verdana"/>
          <w:sz w:val="20"/>
          <w:szCs w:val="20"/>
        </w:rPr>
        <w:t>Art. 25.</w:t>
      </w:r>
      <w:bookmarkEnd w:id="27"/>
    </w:p>
    <w:p w:rsidR="00AB0B3E" w:rsidRPr="0091697A" w:rsidRDefault="00AB0B3E" w:rsidP="00AB0B3E">
      <w:pPr>
        <w:pStyle w:val="Szvegtrzs30"/>
        <w:shd w:val="clear" w:color="auto" w:fill="auto"/>
        <w:spacing w:after="0" w:line="360" w:lineRule="auto"/>
        <w:jc w:val="both"/>
        <w:rPr>
          <w:rFonts w:ascii="Verdana" w:hAnsi="Verdana"/>
          <w:sz w:val="20"/>
          <w:szCs w:val="20"/>
        </w:rPr>
      </w:pPr>
      <w:r w:rsidRPr="0091697A">
        <w:rPr>
          <w:rFonts w:ascii="Verdana" w:hAnsi="Verdana"/>
          <w:sz w:val="20"/>
          <w:szCs w:val="20"/>
        </w:rPr>
        <w:t>Soluţionarea litigiilor</w:t>
      </w:r>
    </w:p>
    <w:p w:rsidR="0031354C" w:rsidRPr="0091697A" w:rsidRDefault="00AB0B3E" w:rsidP="00C834A5">
      <w:pPr>
        <w:pStyle w:val="Szvegtrzs20"/>
        <w:shd w:val="clear" w:color="auto" w:fill="auto"/>
        <w:spacing w:before="0" w:after="240" w:line="360" w:lineRule="auto"/>
        <w:ind w:firstLine="0"/>
        <w:jc w:val="both"/>
        <w:rPr>
          <w:rFonts w:ascii="Verdana" w:hAnsi="Verdana"/>
          <w:sz w:val="20"/>
          <w:szCs w:val="20"/>
        </w:rPr>
      </w:pPr>
      <w:r w:rsidRPr="0091697A">
        <w:rPr>
          <w:rFonts w:ascii="Verdana" w:hAnsi="Verdana"/>
          <w:sz w:val="20"/>
          <w:szCs w:val="20"/>
        </w:rPr>
        <w:t>Soluţionarea litigiilor di</w:t>
      </w:r>
      <w:r w:rsidR="0031354C" w:rsidRPr="0091697A">
        <w:rPr>
          <w:rFonts w:ascii="Verdana" w:hAnsi="Verdana"/>
          <w:sz w:val="20"/>
          <w:szCs w:val="20"/>
        </w:rPr>
        <w:t>ntre Asociaţie şi membrii aceste</w:t>
      </w:r>
      <w:r w:rsidRPr="0091697A">
        <w:rPr>
          <w:rFonts w:ascii="Verdana" w:hAnsi="Verdana"/>
          <w:sz w:val="20"/>
          <w:szCs w:val="20"/>
        </w:rPr>
        <w:t>ia, precum şi dintre Asociaţie şi terţe persoane fizice sau juridice române sau străine, este de competenţa instanţelor judecătoreşti române.</w:t>
      </w:r>
      <w:bookmarkStart w:id="28" w:name="bookmark31"/>
    </w:p>
    <w:p w:rsidR="00AB0B3E" w:rsidRPr="0091697A" w:rsidRDefault="00AB0B3E" w:rsidP="00AB0B3E">
      <w:pPr>
        <w:pStyle w:val="Cmsor30"/>
        <w:shd w:val="clear" w:color="auto" w:fill="auto"/>
        <w:spacing w:after="226" w:line="360" w:lineRule="auto"/>
        <w:ind w:firstLine="0"/>
        <w:jc w:val="both"/>
        <w:rPr>
          <w:rFonts w:ascii="Verdana" w:hAnsi="Verdana"/>
          <w:sz w:val="20"/>
          <w:szCs w:val="20"/>
        </w:rPr>
      </w:pPr>
      <w:r w:rsidRPr="0091697A">
        <w:rPr>
          <w:rFonts w:ascii="Verdana" w:hAnsi="Verdana"/>
          <w:sz w:val="20"/>
          <w:szCs w:val="20"/>
        </w:rPr>
        <w:t>DISPOZIŢII FINALE.</w:t>
      </w:r>
      <w:bookmarkEnd w:id="28"/>
    </w:p>
    <w:p w:rsidR="00AB0B3E" w:rsidRPr="0091697A" w:rsidRDefault="00AB0B3E" w:rsidP="00AB0B3E">
      <w:pPr>
        <w:pStyle w:val="Cmsor30"/>
        <w:shd w:val="clear" w:color="auto" w:fill="auto"/>
        <w:spacing w:after="15" w:line="360" w:lineRule="auto"/>
        <w:ind w:firstLine="0"/>
        <w:jc w:val="both"/>
        <w:rPr>
          <w:rFonts w:ascii="Verdana" w:hAnsi="Verdana"/>
          <w:sz w:val="20"/>
          <w:szCs w:val="20"/>
        </w:rPr>
      </w:pPr>
      <w:bookmarkStart w:id="29" w:name="bookmark32"/>
      <w:r w:rsidRPr="0091697A">
        <w:rPr>
          <w:rFonts w:ascii="Verdana" w:hAnsi="Verdana"/>
          <w:sz w:val="20"/>
          <w:szCs w:val="20"/>
        </w:rPr>
        <w:t>Art. 26.</w:t>
      </w:r>
      <w:bookmarkEnd w:id="29"/>
    </w:p>
    <w:p w:rsidR="00AB0B3E" w:rsidRPr="0091697A" w:rsidRDefault="00AB0B3E" w:rsidP="00AB0B3E">
      <w:pPr>
        <w:pStyle w:val="Szvegtrzs20"/>
        <w:shd w:val="clear" w:color="auto" w:fill="auto"/>
        <w:spacing w:before="0" w:after="356" w:line="360" w:lineRule="auto"/>
        <w:ind w:firstLine="0"/>
        <w:jc w:val="both"/>
        <w:rPr>
          <w:rFonts w:ascii="Verdana" w:hAnsi="Verdana"/>
          <w:sz w:val="20"/>
          <w:szCs w:val="20"/>
        </w:rPr>
      </w:pPr>
      <w:r w:rsidRPr="0091697A">
        <w:rPr>
          <w:rFonts w:ascii="Verdana" w:hAnsi="Verdana"/>
          <w:sz w:val="20"/>
          <w:szCs w:val="20"/>
        </w:rPr>
        <w:t>Prezentul statut este valabil pe toată durata de funcţionare a Asociaţiei, modificarea sau completarea acestuia urmând a se face numai în formă scrisă, prin hotărârea Consiliului de Administraţie</w:t>
      </w:r>
      <w:r w:rsidR="0031354C" w:rsidRPr="0091697A">
        <w:rPr>
          <w:rFonts w:ascii="Verdana" w:hAnsi="Verdana"/>
          <w:sz w:val="20"/>
          <w:szCs w:val="20"/>
        </w:rPr>
        <w:t>, cu votul 2/3 din membrii acestu</w:t>
      </w:r>
      <w:r w:rsidRPr="0091697A">
        <w:rPr>
          <w:rFonts w:ascii="Verdana" w:hAnsi="Verdana"/>
          <w:sz w:val="20"/>
          <w:szCs w:val="20"/>
        </w:rPr>
        <w:t>ia şi cu respectarea reglementărilor legale.</w:t>
      </w:r>
    </w:p>
    <w:p w:rsidR="00AB0B3E" w:rsidRPr="0091697A" w:rsidRDefault="00AB0B3E" w:rsidP="00AB0B3E">
      <w:pPr>
        <w:pStyle w:val="Cmsor30"/>
        <w:shd w:val="clear" w:color="auto" w:fill="auto"/>
        <w:spacing w:after="0" w:line="360" w:lineRule="auto"/>
        <w:ind w:firstLine="0"/>
        <w:jc w:val="both"/>
        <w:rPr>
          <w:rFonts w:ascii="Verdana" w:hAnsi="Verdana"/>
          <w:sz w:val="20"/>
          <w:szCs w:val="20"/>
        </w:rPr>
      </w:pPr>
      <w:bookmarkStart w:id="30" w:name="bookmark33"/>
      <w:r w:rsidRPr="0091697A">
        <w:rPr>
          <w:rFonts w:ascii="Verdana" w:hAnsi="Verdana"/>
          <w:sz w:val="20"/>
          <w:szCs w:val="20"/>
        </w:rPr>
        <w:t>Art. 27.</w:t>
      </w:r>
      <w:bookmarkEnd w:id="30"/>
    </w:p>
    <w:p w:rsidR="0001036A" w:rsidRPr="0091697A" w:rsidRDefault="0001036A" w:rsidP="0001036A">
      <w:pPr>
        <w:pStyle w:val="NormalWeb"/>
        <w:spacing w:line="360" w:lineRule="auto"/>
        <w:jc w:val="both"/>
        <w:rPr>
          <w:rFonts w:ascii="Verdana" w:hAnsi="Verdana"/>
          <w:sz w:val="20"/>
          <w:szCs w:val="20"/>
        </w:rPr>
      </w:pPr>
      <w:proofErr w:type="spellStart"/>
      <w:r w:rsidRPr="0091697A">
        <w:rPr>
          <w:rFonts w:ascii="Verdana" w:hAnsi="Verdana"/>
          <w:sz w:val="20"/>
          <w:szCs w:val="20"/>
        </w:rPr>
        <w:t>Datele</w:t>
      </w:r>
      <w:proofErr w:type="spellEnd"/>
      <w:r w:rsidRPr="0091697A">
        <w:rPr>
          <w:rFonts w:ascii="Verdana" w:hAnsi="Verdana"/>
          <w:sz w:val="20"/>
          <w:szCs w:val="20"/>
        </w:rPr>
        <w:t xml:space="preserve"> de </w:t>
      </w:r>
      <w:proofErr w:type="spellStart"/>
      <w:r w:rsidRPr="0091697A">
        <w:rPr>
          <w:rFonts w:ascii="Verdana" w:hAnsi="Verdana"/>
          <w:sz w:val="20"/>
          <w:szCs w:val="20"/>
        </w:rPr>
        <w:t>identificare</w:t>
      </w:r>
      <w:proofErr w:type="spellEnd"/>
      <w:r w:rsidRPr="0091697A">
        <w:rPr>
          <w:rFonts w:ascii="Verdana" w:hAnsi="Verdana"/>
          <w:sz w:val="20"/>
          <w:szCs w:val="20"/>
        </w:rPr>
        <w:t xml:space="preserve"> ale </w:t>
      </w:r>
      <w:proofErr w:type="spellStart"/>
      <w:r w:rsidRPr="0091697A">
        <w:rPr>
          <w:rFonts w:ascii="Verdana" w:hAnsi="Verdana"/>
          <w:sz w:val="20"/>
          <w:szCs w:val="20"/>
        </w:rPr>
        <w:t>reprezentanților</w:t>
      </w:r>
      <w:proofErr w:type="spellEnd"/>
      <w:r w:rsidRPr="0091697A">
        <w:rPr>
          <w:rFonts w:ascii="Verdana" w:hAnsi="Verdana"/>
          <w:sz w:val="20"/>
          <w:szCs w:val="20"/>
        </w:rPr>
        <w:t xml:space="preserve"> </w:t>
      </w:r>
      <w:proofErr w:type="spellStart"/>
      <w:r w:rsidRPr="0091697A">
        <w:rPr>
          <w:rFonts w:ascii="Verdana" w:hAnsi="Verdana"/>
          <w:sz w:val="20"/>
          <w:szCs w:val="20"/>
        </w:rPr>
        <w:t>persoanelor</w:t>
      </w:r>
      <w:proofErr w:type="spellEnd"/>
      <w:r w:rsidRPr="0091697A">
        <w:rPr>
          <w:rFonts w:ascii="Verdana" w:hAnsi="Verdana"/>
          <w:sz w:val="20"/>
          <w:szCs w:val="20"/>
        </w:rPr>
        <w:t xml:space="preserve"> </w:t>
      </w:r>
      <w:proofErr w:type="spellStart"/>
      <w:r w:rsidRPr="0091697A">
        <w:rPr>
          <w:rFonts w:ascii="Verdana" w:hAnsi="Verdana"/>
          <w:sz w:val="20"/>
          <w:szCs w:val="20"/>
        </w:rPr>
        <w:t>juridice</w:t>
      </w:r>
      <w:proofErr w:type="spellEnd"/>
      <w:r w:rsidRPr="0091697A">
        <w:rPr>
          <w:rFonts w:ascii="Verdana" w:hAnsi="Verdana"/>
          <w:sz w:val="20"/>
          <w:szCs w:val="20"/>
        </w:rPr>
        <w:t xml:space="preserve">, </w:t>
      </w:r>
      <w:proofErr w:type="spellStart"/>
      <w:r w:rsidRPr="0091697A">
        <w:rPr>
          <w:rFonts w:ascii="Verdana" w:hAnsi="Verdana"/>
          <w:sz w:val="20"/>
          <w:szCs w:val="20"/>
        </w:rPr>
        <w:t>asociați</w:t>
      </w:r>
      <w:proofErr w:type="spellEnd"/>
      <w:r w:rsidRPr="0091697A">
        <w:rPr>
          <w:rFonts w:ascii="Verdana" w:hAnsi="Verdana"/>
          <w:sz w:val="20"/>
          <w:szCs w:val="20"/>
        </w:rPr>
        <w:t xml:space="preserve">, </w:t>
      </w:r>
      <w:proofErr w:type="spellStart"/>
      <w:r w:rsidRPr="0091697A">
        <w:rPr>
          <w:rFonts w:ascii="Verdana" w:hAnsi="Verdana"/>
          <w:sz w:val="20"/>
          <w:szCs w:val="20"/>
        </w:rPr>
        <w:t>precum</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cele</w:t>
      </w:r>
      <w:proofErr w:type="spellEnd"/>
      <w:r w:rsidRPr="0091697A">
        <w:rPr>
          <w:rFonts w:ascii="Verdana" w:hAnsi="Verdana"/>
          <w:sz w:val="20"/>
          <w:szCs w:val="20"/>
        </w:rPr>
        <w:t xml:space="preserve"> ale </w:t>
      </w:r>
      <w:proofErr w:type="spellStart"/>
      <w:r w:rsidRPr="0091697A">
        <w:rPr>
          <w:rFonts w:ascii="Verdana" w:hAnsi="Verdana"/>
          <w:sz w:val="20"/>
          <w:szCs w:val="20"/>
        </w:rPr>
        <w:t>Președintelui</w:t>
      </w:r>
      <w:proofErr w:type="spellEnd"/>
      <w:r w:rsidRPr="0091697A">
        <w:rPr>
          <w:rFonts w:ascii="Verdana" w:hAnsi="Verdana"/>
          <w:sz w:val="20"/>
          <w:szCs w:val="20"/>
        </w:rPr>
        <w:t xml:space="preserve"> </w:t>
      </w:r>
      <w:proofErr w:type="spellStart"/>
      <w:r w:rsidRPr="0091697A">
        <w:rPr>
          <w:rFonts w:ascii="Verdana" w:hAnsi="Verdana"/>
          <w:sz w:val="20"/>
          <w:szCs w:val="20"/>
        </w:rPr>
        <w:t>Consiliului</w:t>
      </w:r>
      <w:proofErr w:type="spellEnd"/>
      <w:r w:rsidRPr="0091697A">
        <w:rPr>
          <w:rFonts w:ascii="Verdana" w:hAnsi="Verdana"/>
          <w:sz w:val="20"/>
          <w:szCs w:val="20"/>
        </w:rPr>
        <w:t xml:space="preserve"> de </w:t>
      </w:r>
      <w:proofErr w:type="spellStart"/>
      <w:r w:rsidRPr="0091697A">
        <w:rPr>
          <w:rFonts w:ascii="Verdana" w:hAnsi="Verdana"/>
          <w:sz w:val="20"/>
          <w:szCs w:val="20"/>
        </w:rPr>
        <w:t>Administrație</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cenzorului</w:t>
      </w:r>
      <w:proofErr w:type="spellEnd"/>
      <w:r w:rsidRPr="0091697A">
        <w:rPr>
          <w:rFonts w:ascii="Verdana" w:hAnsi="Verdana"/>
          <w:sz w:val="20"/>
          <w:szCs w:val="20"/>
        </w:rPr>
        <w:t>/</w:t>
      </w:r>
      <w:proofErr w:type="spellStart"/>
      <w:r w:rsidRPr="0091697A">
        <w:rPr>
          <w:rFonts w:ascii="Verdana" w:hAnsi="Verdana"/>
          <w:sz w:val="20"/>
          <w:szCs w:val="20"/>
        </w:rPr>
        <w:t>comisiei</w:t>
      </w:r>
      <w:proofErr w:type="spellEnd"/>
      <w:r w:rsidRPr="0091697A">
        <w:rPr>
          <w:rFonts w:ascii="Verdana" w:hAnsi="Verdana"/>
          <w:sz w:val="20"/>
          <w:szCs w:val="20"/>
        </w:rPr>
        <w:t xml:space="preserve"> de </w:t>
      </w:r>
      <w:proofErr w:type="spellStart"/>
      <w:r w:rsidRPr="0091697A">
        <w:rPr>
          <w:rFonts w:ascii="Verdana" w:hAnsi="Verdana"/>
          <w:sz w:val="20"/>
          <w:szCs w:val="20"/>
        </w:rPr>
        <w:t>cenzori</w:t>
      </w:r>
      <w:proofErr w:type="spellEnd"/>
      <w:r w:rsidRPr="0091697A">
        <w:rPr>
          <w:rFonts w:ascii="Verdana" w:hAnsi="Verdana"/>
          <w:sz w:val="20"/>
          <w:szCs w:val="20"/>
        </w:rPr>
        <w:t xml:space="preserve">, nu se </w:t>
      </w:r>
      <w:proofErr w:type="spellStart"/>
      <w:r w:rsidRPr="0091697A">
        <w:rPr>
          <w:rFonts w:ascii="Verdana" w:hAnsi="Verdana"/>
          <w:sz w:val="20"/>
          <w:szCs w:val="20"/>
        </w:rPr>
        <w:t>cuprind</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conținutul</w:t>
      </w:r>
      <w:proofErr w:type="spellEnd"/>
      <w:r w:rsidRPr="0091697A">
        <w:rPr>
          <w:rFonts w:ascii="Verdana" w:hAnsi="Verdana"/>
          <w:sz w:val="20"/>
          <w:szCs w:val="20"/>
        </w:rPr>
        <w:t xml:space="preserve"> </w:t>
      </w:r>
      <w:proofErr w:type="spellStart"/>
      <w:r w:rsidRPr="0091697A">
        <w:rPr>
          <w:rFonts w:ascii="Verdana" w:hAnsi="Verdana"/>
          <w:sz w:val="20"/>
          <w:szCs w:val="20"/>
        </w:rPr>
        <w:t>Statutului</w:t>
      </w:r>
      <w:proofErr w:type="spellEnd"/>
      <w:r w:rsidRPr="0091697A">
        <w:rPr>
          <w:rFonts w:ascii="Verdana" w:hAnsi="Verdana"/>
          <w:sz w:val="20"/>
          <w:szCs w:val="20"/>
        </w:rPr>
        <w:t xml:space="preserve"> </w:t>
      </w:r>
      <w:proofErr w:type="spellStart"/>
      <w:r w:rsidRPr="0091697A">
        <w:rPr>
          <w:rFonts w:ascii="Verdana" w:hAnsi="Verdana"/>
          <w:sz w:val="20"/>
          <w:szCs w:val="20"/>
        </w:rPr>
        <w:t>Asociației</w:t>
      </w:r>
      <w:proofErr w:type="spellEnd"/>
      <w:r w:rsidRPr="0091697A">
        <w:rPr>
          <w:rFonts w:ascii="Verdana" w:hAnsi="Verdana"/>
          <w:sz w:val="20"/>
          <w:szCs w:val="20"/>
        </w:rPr>
        <w:t xml:space="preserve">, ci se </w:t>
      </w:r>
      <w:proofErr w:type="spellStart"/>
      <w:r w:rsidRPr="0091697A">
        <w:rPr>
          <w:rFonts w:ascii="Verdana" w:hAnsi="Verdana"/>
          <w:sz w:val="20"/>
          <w:szCs w:val="20"/>
        </w:rPr>
        <w:t>stabilesc</w:t>
      </w:r>
      <w:proofErr w:type="spellEnd"/>
      <w:r w:rsidRPr="0091697A">
        <w:rPr>
          <w:rFonts w:ascii="Verdana" w:hAnsi="Verdana"/>
          <w:sz w:val="20"/>
          <w:szCs w:val="20"/>
        </w:rPr>
        <w:t xml:space="preserve"> </w:t>
      </w:r>
      <w:proofErr w:type="spellStart"/>
      <w:r w:rsidRPr="0091697A">
        <w:rPr>
          <w:rFonts w:ascii="Verdana" w:hAnsi="Verdana"/>
          <w:sz w:val="20"/>
          <w:szCs w:val="20"/>
        </w:rPr>
        <w:t>doar</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cuprinsul</w:t>
      </w:r>
      <w:proofErr w:type="spellEnd"/>
      <w:r w:rsidRPr="0091697A">
        <w:rPr>
          <w:rFonts w:ascii="Verdana" w:hAnsi="Verdana"/>
          <w:sz w:val="20"/>
          <w:szCs w:val="20"/>
        </w:rPr>
        <w:t xml:space="preserve"> </w:t>
      </w:r>
      <w:proofErr w:type="spellStart"/>
      <w:r w:rsidRPr="0091697A">
        <w:rPr>
          <w:rFonts w:ascii="Verdana" w:hAnsi="Verdana"/>
          <w:sz w:val="20"/>
          <w:szCs w:val="20"/>
        </w:rPr>
        <w:t>hotărârilor</w:t>
      </w:r>
      <w:proofErr w:type="spellEnd"/>
      <w:r w:rsidRPr="0091697A">
        <w:rPr>
          <w:rFonts w:ascii="Verdana" w:hAnsi="Verdana"/>
          <w:sz w:val="20"/>
          <w:szCs w:val="20"/>
        </w:rPr>
        <w:t xml:space="preserve"> </w:t>
      </w:r>
      <w:proofErr w:type="spellStart"/>
      <w:r w:rsidRPr="0091697A">
        <w:rPr>
          <w:rFonts w:ascii="Verdana" w:hAnsi="Verdana"/>
          <w:sz w:val="20"/>
          <w:szCs w:val="20"/>
        </w:rPr>
        <w:t>Consiliului</w:t>
      </w:r>
      <w:proofErr w:type="spellEnd"/>
      <w:r w:rsidRPr="0091697A">
        <w:rPr>
          <w:rFonts w:ascii="Verdana" w:hAnsi="Verdana"/>
          <w:sz w:val="20"/>
          <w:szCs w:val="20"/>
        </w:rPr>
        <w:t xml:space="preserve"> de </w:t>
      </w:r>
      <w:proofErr w:type="spellStart"/>
      <w:r w:rsidRPr="0091697A">
        <w:rPr>
          <w:rFonts w:ascii="Verdana" w:hAnsi="Verdana"/>
          <w:sz w:val="20"/>
          <w:szCs w:val="20"/>
        </w:rPr>
        <w:t>Administrație</w:t>
      </w:r>
      <w:proofErr w:type="spellEnd"/>
      <w:r w:rsidRPr="0091697A">
        <w:rPr>
          <w:rFonts w:ascii="Verdana" w:hAnsi="Verdana"/>
          <w:sz w:val="20"/>
          <w:szCs w:val="20"/>
        </w:rPr>
        <w:t xml:space="preserve">, care </w:t>
      </w:r>
      <w:proofErr w:type="spellStart"/>
      <w:r w:rsidRPr="0091697A">
        <w:rPr>
          <w:rFonts w:ascii="Verdana" w:hAnsi="Verdana"/>
          <w:sz w:val="20"/>
          <w:szCs w:val="20"/>
        </w:rPr>
        <w:t>urmează</w:t>
      </w:r>
      <w:proofErr w:type="spellEnd"/>
      <w:r w:rsidRPr="0091697A">
        <w:rPr>
          <w:rFonts w:ascii="Verdana" w:hAnsi="Verdana"/>
          <w:sz w:val="20"/>
          <w:szCs w:val="20"/>
        </w:rPr>
        <w:t xml:space="preserve"> a fi </w:t>
      </w:r>
      <w:proofErr w:type="spellStart"/>
      <w:r w:rsidRPr="0091697A">
        <w:rPr>
          <w:rFonts w:ascii="Verdana" w:hAnsi="Verdana"/>
          <w:sz w:val="20"/>
          <w:szCs w:val="20"/>
        </w:rPr>
        <w:t>depuse</w:t>
      </w:r>
      <w:proofErr w:type="spellEnd"/>
      <w:r w:rsidRPr="0091697A">
        <w:rPr>
          <w:rFonts w:ascii="Verdana" w:hAnsi="Verdana"/>
          <w:sz w:val="20"/>
          <w:szCs w:val="20"/>
        </w:rPr>
        <w:t xml:space="preserve"> la </w:t>
      </w:r>
      <w:proofErr w:type="spellStart"/>
      <w:r w:rsidRPr="0091697A">
        <w:rPr>
          <w:rFonts w:ascii="Verdana" w:hAnsi="Verdana"/>
          <w:sz w:val="20"/>
          <w:szCs w:val="20"/>
        </w:rPr>
        <w:t>instanța</w:t>
      </w:r>
      <w:proofErr w:type="spellEnd"/>
      <w:r w:rsidRPr="0091697A">
        <w:rPr>
          <w:rFonts w:ascii="Verdana" w:hAnsi="Verdana"/>
          <w:sz w:val="20"/>
          <w:szCs w:val="20"/>
        </w:rPr>
        <w:t xml:space="preserve"> </w:t>
      </w:r>
      <w:proofErr w:type="spellStart"/>
      <w:r w:rsidRPr="0091697A">
        <w:rPr>
          <w:rFonts w:ascii="Verdana" w:hAnsi="Verdana"/>
          <w:sz w:val="20"/>
          <w:szCs w:val="20"/>
        </w:rPr>
        <w:t>judecătorească</w:t>
      </w:r>
      <w:proofErr w:type="spellEnd"/>
      <w:r w:rsidRPr="0091697A">
        <w:rPr>
          <w:rFonts w:ascii="Verdana" w:hAnsi="Verdana"/>
          <w:sz w:val="20"/>
          <w:szCs w:val="20"/>
        </w:rPr>
        <w:t xml:space="preserve">, </w:t>
      </w:r>
      <w:proofErr w:type="spellStart"/>
      <w:r w:rsidRPr="0091697A">
        <w:rPr>
          <w:rFonts w:ascii="Verdana" w:hAnsi="Verdana"/>
          <w:sz w:val="20"/>
          <w:szCs w:val="20"/>
        </w:rPr>
        <w:t>împreună</w:t>
      </w:r>
      <w:proofErr w:type="spellEnd"/>
      <w:r w:rsidRPr="0091697A">
        <w:rPr>
          <w:rFonts w:ascii="Verdana" w:hAnsi="Verdana"/>
          <w:sz w:val="20"/>
          <w:szCs w:val="20"/>
        </w:rPr>
        <w:t xml:space="preserve"> cu o </w:t>
      </w:r>
      <w:proofErr w:type="spellStart"/>
      <w:r w:rsidRPr="0091697A">
        <w:rPr>
          <w:rFonts w:ascii="Verdana" w:hAnsi="Verdana"/>
          <w:sz w:val="20"/>
          <w:szCs w:val="20"/>
        </w:rPr>
        <w:t>adresă</w:t>
      </w:r>
      <w:proofErr w:type="spellEnd"/>
      <w:r w:rsidRPr="0091697A">
        <w:rPr>
          <w:rFonts w:ascii="Verdana" w:hAnsi="Verdana"/>
          <w:sz w:val="20"/>
          <w:szCs w:val="20"/>
        </w:rPr>
        <w:t xml:space="preserve"> de </w:t>
      </w:r>
      <w:proofErr w:type="spellStart"/>
      <w:r w:rsidRPr="0091697A">
        <w:rPr>
          <w:rFonts w:ascii="Verdana" w:hAnsi="Verdana"/>
          <w:sz w:val="20"/>
          <w:szCs w:val="20"/>
        </w:rPr>
        <w:t>înaintare</w:t>
      </w:r>
      <w:proofErr w:type="spellEnd"/>
      <w:r w:rsidRPr="0091697A">
        <w:rPr>
          <w:rFonts w:ascii="Verdana" w:hAnsi="Verdana"/>
          <w:sz w:val="20"/>
          <w:szCs w:val="20"/>
        </w:rPr>
        <w:t xml:space="preserve">, </w:t>
      </w:r>
      <w:proofErr w:type="spellStart"/>
      <w:r w:rsidRPr="0091697A">
        <w:rPr>
          <w:rFonts w:ascii="Verdana" w:hAnsi="Verdana"/>
          <w:sz w:val="20"/>
          <w:szCs w:val="20"/>
        </w:rPr>
        <w:t>copie</w:t>
      </w:r>
      <w:proofErr w:type="spellEnd"/>
      <w:r w:rsidRPr="0091697A">
        <w:rPr>
          <w:rFonts w:ascii="Verdana" w:hAnsi="Verdana"/>
          <w:sz w:val="20"/>
          <w:szCs w:val="20"/>
        </w:rPr>
        <w:t xml:space="preserve"> </w:t>
      </w:r>
      <w:proofErr w:type="spellStart"/>
      <w:r w:rsidRPr="0091697A">
        <w:rPr>
          <w:rFonts w:ascii="Verdana" w:hAnsi="Verdana"/>
          <w:sz w:val="20"/>
          <w:szCs w:val="20"/>
        </w:rPr>
        <w:t>acte</w:t>
      </w:r>
      <w:proofErr w:type="spellEnd"/>
      <w:r w:rsidRPr="0091697A">
        <w:rPr>
          <w:rFonts w:ascii="Verdana" w:hAnsi="Verdana"/>
          <w:sz w:val="20"/>
          <w:szCs w:val="20"/>
        </w:rPr>
        <w:t xml:space="preserve"> de </w:t>
      </w:r>
      <w:proofErr w:type="spellStart"/>
      <w:r w:rsidRPr="0091697A">
        <w:rPr>
          <w:rFonts w:ascii="Verdana" w:hAnsi="Verdana"/>
          <w:sz w:val="20"/>
          <w:szCs w:val="20"/>
        </w:rPr>
        <w:t>identitate</w:t>
      </w:r>
      <w:proofErr w:type="spellEnd"/>
      <w:r w:rsidRPr="0091697A">
        <w:rPr>
          <w:rFonts w:ascii="Verdana" w:hAnsi="Verdana"/>
          <w:sz w:val="20"/>
          <w:szCs w:val="20"/>
        </w:rPr>
        <w:t xml:space="preserve"> </w:t>
      </w:r>
      <w:proofErr w:type="spellStart"/>
      <w:r w:rsidRPr="0091697A">
        <w:rPr>
          <w:rFonts w:ascii="Verdana" w:hAnsi="Verdana"/>
          <w:sz w:val="20"/>
          <w:szCs w:val="20"/>
        </w:rPr>
        <w:t>și</w:t>
      </w:r>
      <w:proofErr w:type="spellEnd"/>
      <w:r w:rsidRPr="0091697A">
        <w:rPr>
          <w:rFonts w:ascii="Verdana" w:hAnsi="Verdana"/>
          <w:sz w:val="20"/>
          <w:szCs w:val="20"/>
        </w:rPr>
        <w:t xml:space="preserve"> </w:t>
      </w:r>
      <w:proofErr w:type="spellStart"/>
      <w:r w:rsidRPr="0091697A">
        <w:rPr>
          <w:rFonts w:ascii="Verdana" w:hAnsi="Verdana"/>
          <w:sz w:val="20"/>
          <w:szCs w:val="20"/>
        </w:rPr>
        <w:t>caziere</w:t>
      </w:r>
      <w:proofErr w:type="spellEnd"/>
      <w:r w:rsidRPr="0091697A">
        <w:rPr>
          <w:rFonts w:ascii="Verdana" w:hAnsi="Verdana"/>
          <w:sz w:val="20"/>
          <w:szCs w:val="20"/>
        </w:rPr>
        <w:t xml:space="preserve"> fiscal </w:t>
      </w:r>
      <w:proofErr w:type="spellStart"/>
      <w:r w:rsidRPr="0091697A">
        <w:rPr>
          <w:rFonts w:ascii="Verdana" w:hAnsi="Verdana"/>
          <w:sz w:val="20"/>
          <w:szCs w:val="20"/>
        </w:rPr>
        <w:t>sau</w:t>
      </w:r>
      <w:proofErr w:type="spellEnd"/>
      <w:r w:rsidRPr="0091697A">
        <w:rPr>
          <w:rFonts w:ascii="Verdana" w:hAnsi="Verdana"/>
          <w:sz w:val="20"/>
          <w:szCs w:val="20"/>
        </w:rPr>
        <w:t xml:space="preserve"> </w:t>
      </w:r>
      <w:proofErr w:type="spellStart"/>
      <w:r w:rsidRPr="0091697A">
        <w:rPr>
          <w:rFonts w:ascii="Verdana" w:hAnsi="Verdana"/>
          <w:sz w:val="20"/>
          <w:szCs w:val="20"/>
        </w:rPr>
        <w:t>ori</w:t>
      </w:r>
      <w:proofErr w:type="spellEnd"/>
      <w:r w:rsidRPr="0091697A">
        <w:rPr>
          <w:rFonts w:ascii="Verdana" w:hAnsi="Verdana"/>
          <w:sz w:val="20"/>
          <w:szCs w:val="20"/>
        </w:rPr>
        <w:t xml:space="preserve"> </w:t>
      </w:r>
      <w:proofErr w:type="spellStart"/>
      <w:r w:rsidRPr="0091697A">
        <w:rPr>
          <w:rFonts w:ascii="Verdana" w:hAnsi="Verdana"/>
          <w:sz w:val="20"/>
          <w:szCs w:val="20"/>
        </w:rPr>
        <w:t>alte</w:t>
      </w:r>
      <w:proofErr w:type="spellEnd"/>
      <w:r w:rsidRPr="0091697A">
        <w:rPr>
          <w:rFonts w:ascii="Verdana" w:hAnsi="Verdana"/>
          <w:sz w:val="20"/>
          <w:szCs w:val="20"/>
        </w:rPr>
        <w:t xml:space="preserve"> </w:t>
      </w:r>
      <w:proofErr w:type="spellStart"/>
      <w:r w:rsidRPr="0091697A">
        <w:rPr>
          <w:rFonts w:ascii="Verdana" w:hAnsi="Verdana"/>
          <w:sz w:val="20"/>
          <w:szCs w:val="20"/>
        </w:rPr>
        <w:t>înscrisuri</w:t>
      </w:r>
      <w:proofErr w:type="spellEnd"/>
      <w:r w:rsidRPr="0091697A">
        <w:rPr>
          <w:rFonts w:ascii="Verdana" w:hAnsi="Verdana"/>
          <w:sz w:val="20"/>
          <w:szCs w:val="20"/>
        </w:rPr>
        <w:t xml:space="preserve"> </w:t>
      </w:r>
      <w:proofErr w:type="spellStart"/>
      <w:r w:rsidRPr="0091697A">
        <w:rPr>
          <w:rFonts w:ascii="Verdana" w:hAnsi="Verdana"/>
          <w:sz w:val="20"/>
          <w:szCs w:val="20"/>
        </w:rPr>
        <w:t>impuse</w:t>
      </w:r>
      <w:proofErr w:type="spellEnd"/>
      <w:r w:rsidRPr="0091697A">
        <w:rPr>
          <w:rFonts w:ascii="Verdana" w:hAnsi="Verdana"/>
          <w:sz w:val="20"/>
          <w:szCs w:val="20"/>
        </w:rPr>
        <w:t xml:space="preserve"> de </w:t>
      </w:r>
      <w:proofErr w:type="spellStart"/>
      <w:r w:rsidRPr="0091697A">
        <w:rPr>
          <w:rFonts w:ascii="Verdana" w:hAnsi="Verdana"/>
          <w:sz w:val="20"/>
          <w:szCs w:val="20"/>
        </w:rPr>
        <w:t>dispozițiile</w:t>
      </w:r>
      <w:proofErr w:type="spellEnd"/>
      <w:r w:rsidRPr="0091697A">
        <w:rPr>
          <w:rFonts w:ascii="Verdana" w:hAnsi="Verdana"/>
          <w:sz w:val="20"/>
          <w:szCs w:val="20"/>
        </w:rPr>
        <w:t xml:space="preserve"> </w:t>
      </w:r>
      <w:proofErr w:type="spellStart"/>
      <w:r w:rsidRPr="0091697A">
        <w:rPr>
          <w:rFonts w:ascii="Verdana" w:hAnsi="Verdana"/>
          <w:sz w:val="20"/>
          <w:szCs w:val="20"/>
        </w:rPr>
        <w:t>legale</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domeniu</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vederea</w:t>
      </w:r>
      <w:proofErr w:type="spellEnd"/>
      <w:r w:rsidRPr="0091697A">
        <w:rPr>
          <w:rFonts w:ascii="Verdana" w:hAnsi="Verdana"/>
          <w:sz w:val="20"/>
          <w:szCs w:val="20"/>
        </w:rPr>
        <w:t xml:space="preserve"> </w:t>
      </w:r>
      <w:proofErr w:type="spellStart"/>
      <w:r w:rsidRPr="0091697A">
        <w:rPr>
          <w:rFonts w:ascii="Verdana" w:hAnsi="Verdana"/>
          <w:sz w:val="20"/>
          <w:szCs w:val="20"/>
        </w:rPr>
        <w:t>luării</w:t>
      </w:r>
      <w:proofErr w:type="spellEnd"/>
      <w:r w:rsidRPr="0091697A">
        <w:rPr>
          <w:rFonts w:ascii="Verdana" w:hAnsi="Verdana"/>
          <w:sz w:val="20"/>
          <w:szCs w:val="20"/>
        </w:rPr>
        <w:t xml:space="preserve"> </w:t>
      </w:r>
      <w:proofErr w:type="spellStart"/>
      <w:r w:rsidRPr="0091697A">
        <w:rPr>
          <w:rFonts w:ascii="Verdana" w:hAnsi="Verdana"/>
          <w:sz w:val="20"/>
          <w:szCs w:val="20"/>
        </w:rPr>
        <w:t>în</w:t>
      </w:r>
      <w:proofErr w:type="spellEnd"/>
      <w:r w:rsidRPr="0091697A">
        <w:rPr>
          <w:rFonts w:ascii="Verdana" w:hAnsi="Verdana"/>
          <w:sz w:val="20"/>
          <w:szCs w:val="20"/>
        </w:rPr>
        <w:t xml:space="preserve"> </w:t>
      </w:r>
      <w:proofErr w:type="spellStart"/>
      <w:r w:rsidRPr="0091697A">
        <w:rPr>
          <w:rFonts w:ascii="Verdana" w:hAnsi="Verdana"/>
          <w:sz w:val="20"/>
          <w:szCs w:val="20"/>
        </w:rPr>
        <w:t>evidență</w:t>
      </w:r>
      <w:proofErr w:type="spellEnd"/>
      <w:r w:rsidRPr="0091697A">
        <w:rPr>
          <w:rFonts w:ascii="Verdana" w:hAnsi="Verdana"/>
          <w:sz w:val="20"/>
          <w:szCs w:val="20"/>
        </w:rPr>
        <w:t xml:space="preserve">. </w:t>
      </w:r>
    </w:p>
    <w:p w:rsidR="0001036A" w:rsidRPr="0091697A" w:rsidRDefault="0001036A" w:rsidP="00AB0B3E">
      <w:pPr>
        <w:pStyle w:val="Cmsor30"/>
        <w:shd w:val="clear" w:color="auto" w:fill="auto"/>
        <w:spacing w:after="0" w:line="360" w:lineRule="auto"/>
        <w:ind w:firstLine="0"/>
        <w:jc w:val="both"/>
        <w:rPr>
          <w:rFonts w:ascii="Verdana" w:hAnsi="Verdana"/>
          <w:sz w:val="20"/>
          <w:szCs w:val="20"/>
        </w:rPr>
      </w:pPr>
      <w:r w:rsidRPr="0091697A">
        <w:rPr>
          <w:rFonts w:ascii="Verdana" w:hAnsi="Verdana"/>
          <w:sz w:val="20"/>
          <w:szCs w:val="20"/>
        </w:rPr>
        <w:t>Art. 28</w:t>
      </w:r>
    </w:p>
    <w:p w:rsidR="00EF1C9C" w:rsidRPr="003F7023" w:rsidRDefault="00AB0B3E" w:rsidP="00AB0B3E">
      <w:pPr>
        <w:pStyle w:val="Szvegtrzs20"/>
        <w:shd w:val="clear" w:color="auto" w:fill="auto"/>
        <w:spacing w:before="0" w:after="182" w:line="360" w:lineRule="auto"/>
        <w:ind w:firstLine="0"/>
        <w:jc w:val="both"/>
        <w:rPr>
          <w:rFonts w:ascii="Verdana" w:hAnsi="Verdana"/>
          <w:sz w:val="20"/>
          <w:szCs w:val="20"/>
        </w:rPr>
      </w:pPr>
      <w:r w:rsidRPr="0091697A">
        <w:rPr>
          <w:rFonts w:ascii="Verdana" w:hAnsi="Verdana"/>
          <w:sz w:val="20"/>
          <w:szCs w:val="20"/>
        </w:rPr>
        <w:t>Prevederile prezentului statut se completează cu dispoziţiile Ordonanţei Guvernului nr. 26/2000 privind asociaţiile şi fundaţiile, ca şi cu alte prevederi legale în materie.</w:t>
      </w:r>
    </w:p>
    <w:p w:rsidR="00EF1C9C" w:rsidRDefault="00EF1C9C" w:rsidP="00EF1C9C">
      <w:pPr>
        <w:spacing w:line="360" w:lineRule="auto"/>
        <w:jc w:val="both"/>
        <w:rPr>
          <w:b/>
          <w:sz w:val="26"/>
          <w:szCs w:val="26"/>
        </w:rPr>
      </w:pPr>
      <w:r>
        <w:rPr>
          <w:b/>
          <w:sz w:val="26"/>
          <w:szCs w:val="26"/>
        </w:rPr>
        <w:t>______________________________________________________________________</w:t>
      </w:r>
    </w:p>
    <w:p w:rsidR="00EF1C9C" w:rsidRPr="00297A51" w:rsidRDefault="00074476" w:rsidP="00EF1C9C">
      <w:pPr>
        <w:spacing w:line="360" w:lineRule="auto"/>
        <w:jc w:val="both"/>
        <w:rPr>
          <w:b/>
          <w:sz w:val="26"/>
          <w:szCs w:val="26"/>
        </w:rPr>
      </w:pPr>
      <w:r>
        <w:rPr>
          <w:b/>
          <w:sz w:val="26"/>
          <w:szCs w:val="26"/>
        </w:rPr>
        <w:t>VICE</w:t>
      </w:r>
      <w:r w:rsidR="00EF1C9C" w:rsidRPr="00297A51">
        <w:rPr>
          <w:b/>
          <w:sz w:val="26"/>
          <w:szCs w:val="26"/>
        </w:rPr>
        <w:t>PRE</w:t>
      </w:r>
      <w:r w:rsidR="00EF1C9C" w:rsidRPr="00297A51">
        <w:rPr>
          <w:b/>
          <w:sz w:val="26"/>
          <w:szCs w:val="26"/>
          <w:lang w:val="ro-RO"/>
        </w:rPr>
        <w:t>ȘEDINTE</w:t>
      </w:r>
      <w:r w:rsidR="00EF1C9C" w:rsidRPr="00297A51">
        <w:rPr>
          <w:b/>
          <w:sz w:val="26"/>
          <w:szCs w:val="26"/>
        </w:rPr>
        <w:t xml:space="preserve">                                          </w:t>
      </w:r>
      <w:r w:rsidR="00EF1C9C">
        <w:rPr>
          <w:b/>
          <w:sz w:val="26"/>
          <w:szCs w:val="26"/>
        </w:rPr>
        <w:t xml:space="preserve">             </w:t>
      </w:r>
      <w:r w:rsidR="00EF1C9C" w:rsidRPr="00297A51">
        <w:rPr>
          <w:b/>
          <w:sz w:val="26"/>
          <w:szCs w:val="26"/>
        </w:rPr>
        <w:t xml:space="preserve">                           </w:t>
      </w:r>
      <w:r>
        <w:rPr>
          <w:b/>
          <w:sz w:val="26"/>
          <w:szCs w:val="26"/>
        </w:rPr>
        <w:t xml:space="preserve">  </w:t>
      </w:r>
      <w:r w:rsidR="00EF1C9C" w:rsidRPr="00297A51">
        <w:rPr>
          <w:b/>
          <w:sz w:val="26"/>
          <w:szCs w:val="26"/>
        </w:rPr>
        <w:t xml:space="preserve">Director general </w:t>
      </w:r>
    </w:p>
    <w:p w:rsidR="00EF1C9C" w:rsidRPr="00297A51" w:rsidRDefault="00074476" w:rsidP="00EF1C9C">
      <w:pPr>
        <w:spacing w:line="360" w:lineRule="auto"/>
        <w:jc w:val="both"/>
        <w:rPr>
          <w:b/>
          <w:sz w:val="26"/>
          <w:szCs w:val="26"/>
        </w:rPr>
      </w:pPr>
      <w:r>
        <w:rPr>
          <w:b/>
          <w:sz w:val="26"/>
          <w:szCs w:val="26"/>
          <w:lang w:val="en-US"/>
        </w:rPr>
        <w:t xml:space="preserve">Bíró </w:t>
      </w:r>
      <w:proofErr w:type="spellStart"/>
      <w:r>
        <w:rPr>
          <w:b/>
          <w:sz w:val="26"/>
          <w:szCs w:val="26"/>
          <w:lang w:val="en-US"/>
        </w:rPr>
        <w:t>Barna</w:t>
      </w:r>
      <w:proofErr w:type="spellEnd"/>
      <w:r>
        <w:rPr>
          <w:b/>
          <w:sz w:val="26"/>
          <w:szCs w:val="26"/>
          <w:lang w:val="en-US"/>
        </w:rPr>
        <w:t xml:space="preserve"> </w:t>
      </w:r>
      <w:proofErr w:type="spellStart"/>
      <w:r>
        <w:rPr>
          <w:b/>
          <w:sz w:val="26"/>
          <w:szCs w:val="26"/>
          <w:lang w:val="en-US"/>
        </w:rPr>
        <w:t>Botond</w:t>
      </w:r>
      <w:proofErr w:type="spellEnd"/>
      <w:r>
        <w:rPr>
          <w:b/>
          <w:sz w:val="26"/>
          <w:szCs w:val="26"/>
          <w:lang w:val="en-US"/>
        </w:rPr>
        <w:t xml:space="preserve">                                                                                   </w:t>
      </w:r>
      <w:proofErr w:type="spellStart"/>
      <w:r>
        <w:rPr>
          <w:b/>
          <w:sz w:val="26"/>
          <w:szCs w:val="26"/>
          <w:lang w:val="en-US"/>
        </w:rPr>
        <w:t>Bicăjanu</w:t>
      </w:r>
      <w:proofErr w:type="spellEnd"/>
      <w:r>
        <w:rPr>
          <w:b/>
          <w:sz w:val="26"/>
          <w:szCs w:val="26"/>
          <w:lang w:val="en-US"/>
        </w:rPr>
        <w:t xml:space="preserve"> Vasile</w:t>
      </w:r>
    </w:p>
    <w:sectPr w:rsidR="00EF1C9C" w:rsidRPr="00297A51" w:rsidSect="00074476">
      <w:footerReference w:type="default" r:id="rId9"/>
      <w:pgSz w:w="11906" w:h="16838"/>
      <w:pgMar w:top="851" w:right="1417" w:bottom="156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CAD" w:rsidRDefault="00714CAD" w:rsidP="00F16144">
      <w:pPr>
        <w:spacing w:after="0" w:line="240" w:lineRule="auto"/>
      </w:pPr>
      <w:r>
        <w:separator/>
      </w:r>
    </w:p>
  </w:endnote>
  <w:endnote w:type="continuationSeparator" w:id="0">
    <w:p w:rsidR="00714CAD" w:rsidRDefault="00714CAD" w:rsidP="00F16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302542"/>
      <w:docPartObj>
        <w:docPartGallery w:val="Page Numbers (Bottom of Page)"/>
        <w:docPartUnique/>
      </w:docPartObj>
    </w:sdtPr>
    <w:sdtEndPr/>
    <w:sdtContent>
      <w:p w:rsidR="00F16144" w:rsidRDefault="00C46FB8">
        <w:pPr>
          <w:pStyle w:val="Footer"/>
          <w:jc w:val="right"/>
        </w:pPr>
        <w:r>
          <w:fldChar w:fldCharType="begin"/>
        </w:r>
        <w:r w:rsidR="00F16144">
          <w:instrText>PAGE   \* MERGEFORMAT</w:instrText>
        </w:r>
        <w:r>
          <w:fldChar w:fldCharType="separate"/>
        </w:r>
        <w:r w:rsidR="0033561B">
          <w:rPr>
            <w:noProof/>
          </w:rPr>
          <w:t>1</w:t>
        </w:r>
        <w:r>
          <w:fldChar w:fldCharType="end"/>
        </w:r>
      </w:p>
    </w:sdtContent>
  </w:sdt>
  <w:p w:rsidR="00F16144" w:rsidRDefault="00F1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CAD" w:rsidRDefault="00714CAD" w:rsidP="00F16144">
      <w:pPr>
        <w:spacing w:after="0" w:line="240" w:lineRule="auto"/>
      </w:pPr>
      <w:r>
        <w:separator/>
      </w:r>
    </w:p>
  </w:footnote>
  <w:footnote w:type="continuationSeparator" w:id="0">
    <w:p w:rsidR="00714CAD" w:rsidRDefault="00714CAD" w:rsidP="00F161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32B6"/>
    <w:multiLevelType w:val="multilevel"/>
    <w:tmpl w:val="5AD4136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C577D"/>
    <w:multiLevelType w:val="multilevel"/>
    <w:tmpl w:val="668C6A4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F1B16"/>
    <w:multiLevelType w:val="hybridMultilevel"/>
    <w:tmpl w:val="B2EE04BE"/>
    <w:lvl w:ilvl="0" w:tplc="3D08C6E2">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3E314F3"/>
    <w:multiLevelType w:val="hybridMultilevel"/>
    <w:tmpl w:val="38B4C46E"/>
    <w:lvl w:ilvl="0" w:tplc="323A6852">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224562D8"/>
    <w:multiLevelType w:val="multilevel"/>
    <w:tmpl w:val="7A52206A"/>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5442B7"/>
    <w:multiLevelType w:val="hybridMultilevel"/>
    <w:tmpl w:val="4D96CA9C"/>
    <w:lvl w:ilvl="0" w:tplc="70ECA21A">
      <w:start w:val="1"/>
      <w:numFmt w:val="upperLetter"/>
      <w:lvlText w:val="%1)"/>
      <w:lvlJc w:val="left"/>
      <w:pPr>
        <w:ind w:left="720" w:hanging="360"/>
      </w:pPr>
      <w:rPr>
        <w:rFonts w:ascii="Verdana" w:eastAsia="Calibri" w:hAnsi="Verdana" w:cs="Calibri"/>
        <w:b/>
      </w:rPr>
    </w:lvl>
    <w:lvl w:ilvl="1" w:tplc="CB842890">
      <w:start w:val="1"/>
      <w:numFmt w:val="lowerLetter"/>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09B595D"/>
    <w:multiLevelType w:val="multilevel"/>
    <w:tmpl w:val="23FE09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011A61"/>
    <w:multiLevelType w:val="multilevel"/>
    <w:tmpl w:val="55285F5C"/>
    <w:lvl w:ilvl="0">
      <w:start w:val="18"/>
      <w:numFmt w:val="decimal"/>
      <w:lvlText w:val="%1."/>
      <w:lvlJc w:val="left"/>
      <w:pPr>
        <w:ind w:left="555" w:hanging="555"/>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9">
    <w:nsid w:val="39CF6D80"/>
    <w:multiLevelType w:val="multilevel"/>
    <w:tmpl w:val="6608A41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AA78C4"/>
    <w:multiLevelType w:val="multilevel"/>
    <w:tmpl w:val="8B92ED98"/>
    <w:lvl w:ilvl="0">
      <w:start w:val="22"/>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1">
    <w:nsid w:val="3CC231E8"/>
    <w:multiLevelType w:val="multilevel"/>
    <w:tmpl w:val="065EB05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D8446C"/>
    <w:multiLevelType w:val="multilevel"/>
    <w:tmpl w:val="5EB85732"/>
    <w:lvl w:ilvl="0">
      <w:start w:val="2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4">
    <w:nsid w:val="54144140"/>
    <w:multiLevelType w:val="multilevel"/>
    <w:tmpl w:val="084E16E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FB76C8"/>
    <w:multiLevelType w:val="multilevel"/>
    <w:tmpl w:val="464E6B1A"/>
    <w:lvl w:ilvl="0">
      <w:start w:val="5"/>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312DB3"/>
    <w:multiLevelType w:val="multilevel"/>
    <w:tmpl w:val="69881C4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FA6659"/>
    <w:multiLevelType w:val="hybridMultilevel"/>
    <w:tmpl w:val="83F4948A"/>
    <w:lvl w:ilvl="0" w:tplc="E86C2CE4">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5DEC6ED2"/>
    <w:multiLevelType w:val="hybridMultilevel"/>
    <w:tmpl w:val="740C7298"/>
    <w:lvl w:ilvl="0" w:tplc="CF28D71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5E6F1ED0"/>
    <w:multiLevelType w:val="multilevel"/>
    <w:tmpl w:val="3FDAFAD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F191CDE"/>
    <w:multiLevelType w:val="multilevel"/>
    <w:tmpl w:val="03ECDC9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312F3B"/>
    <w:multiLevelType w:val="multilevel"/>
    <w:tmpl w:val="4C76D39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3D6A5B"/>
    <w:multiLevelType w:val="multilevel"/>
    <w:tmpl w:val="D4BAA37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4"/>
  </w:num>
  <w:num w:numId="4">
    <w:abstractNumId w:val="11"/>
  </w:num>
  <w:num w:numId="5">
    <w:abstractNumId w:val="5"/>
  </w:num>
  <w:num w:numId="6">
    <w:abstractNumId w:val="16"/>
  </w:num>
  <w:num w:numId="7">
    <w:abstractNumId w:val="9"/>
  </w:num>
  <w:num w:numId="8">
    <w:abstractNumId w:val="19"/>
  </w:num>
  <w:num w:numId="9">
    <w:abstractNumId w:val="2"/>
  </w:num>
  <w:num w:numId="10">
    <w:abstractNumId w:val="13"/>
  </w:num>
  <w:num w:numId="11">
    <w:abstractNumId w:val="6"/>
  </w:num>
  <w:num w:numId="12">
    <w:abstractNumId w:val="3"/>
  </w:num>
  <w:num w:numId="13">
    <w:abstractNumId w:val="8"/>
  </w:num>
  <w:num w:numId="14">
    <w:abstractNumId w:val="17"/>
  </w:num>
  <w:num w:numId="15">
    <w:abstractNumId w:val="12"/>
  </w:num>
  <w:num w:numId="16">
    <w:abstractNumId w:val="21"/>
  </w:num>
  <w:num w:numId="17">
    <w:abstractNumId w:val="10"/>
  </w:num>
  <w:num w:numId="18">
    <w:abstractNumId w:val="20"/>
  </w:num>
  <w:num w:numId="19">
    <w:abstractNumId w:val="1"/>
  </w:num>
  <w:num w:numId="20">
    <w:abstractNumId w:val="15"/>
  </w:num>
  <w:num w:numId="21">
    <w:abstractNumId w:val="7"/>
  </w:num>
  <w:num w:numId="22">
    <w:abstractNumId w:val="18"/>
  </w:num>
  <w:num w:numId="2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460"/>
    <w:rsid w:val="0000355B"/>
    <w:rsid w:val="0001036A"/>
    <w:rsid w:val="00015E1B"/>
    <w:rsid w:val="000611B3"/>
    <w:rsid w:val="00073F2F"/>
    <w:rsid w:val="00074476"/>
    <w:rsid w:val="00091C69"/>
    <w:rsid w:val="000C07C8"/>
    <w:rsid w:val="000D6C83"/>
    <w:rsid w:val="0013581D"/>
    <w:rsid w:val="00136A5A"/>
    <w:rsid w:val="0014384D"/>
    <w:rsid w:val="00174A98"/>
    <w:rsid w:val="00197641"/>
    <w:rsid w:val="002179F6"/>
    <w:rsid w:val="0022291F"/>
    <w:rsid w:val="002713B6"/>
    <w:rsid w:val="002762B3"/>
    <w:rsid w:val="002E3F79"/>
    <w:rsid w:val="002F5A35"/>
    <w:rsid w:val="0030315D"/>
    <w:rsid w:val="0031354C"/>
    <w:rsid w:val="00317A45"/>
    <w:rsid w:val="0033561B"/>
    <w:rsid w:val="0038043D"/>
    <w:rsid w:val="0039191F"/>
    <w:rsid w:val="003F7023"/>
    <w:rsid w:val="00452146"/>
    <w:rsid w:val="00460291"/>
    <w:rsid w:val="00484469"/>
    <w:rsid w:val="00495AF6"/>
    <w:rsid w:val="005115C6"/>
    <w:rsid w:val="00522DDC"/>
    <w:rsid w:val="005749B9"/>
    <w:rsid w:val="0058252B"/>
    <w:rsid w:val="0063200D"/>
    <w:rsid w:val="006C083F"/>
    <w:rsid w:val="006D71A1"/>
    <w:rsid w:val="00714CAD"/>
    <w:rsid w:val="00725AF0"/>
    <w:rsid w:val="007370BA"/>
    <w:rsid w:val="00793F4A"/>
    <w:rsid w:val="00804120"/>
    <w:rsid w:val="0080563B"/>
    <w:rsid w:val="008113B1"/>
    <w:rsid w:val="00820805"/>
    <w:rsid w:val="00834146"/>
    <w:rsid w:val="008562C7"/>
    <w:rsid w:val="008B539E"/>
    <w:rsid w:val="008D4C3D"/>
    <w:rsid w:val="008E7BE4"/>
    <w:rsid w:val="008E7CAD"/>
    <w:rsid w:val="008F64CE"/>
    <w:rsid w:val="008F7AB1"/>
    <w:rsid w:val="0091697A"/>
    <w:rsid w:val="009526F3"/>
    <w:rsid w:val="00974D4F"/>
    <w:rsid w:val="00A21C55"/>
    <w:rsid w:val="00A418FC"/>
    <w:rsid w:val="00A729EA"/>
    <w:rsid w:val="00AA76E9"/>
    <w:rsid w:val="00AB0B3E"/>
    <w:rsid w:val="00AB5687"/>
    <w:rsid w:val="00AE21C3"/>
    <w:rsid w:val="00AE7CE8"/>
    <w:rsid w:val="00B20626"/>
    <w:rsid w:val="00B43A06"/>
    <w:rsid w:val="00B50BC8"/>
    <w:rsid w:val="00B84053"/>
    <w:rsid w:val="00B85C71"/>
    <w:rsid w:val="00BE207F"/>
    <w:rsid w:val="00C04F03"/>
    <w:rsid w:val="00C2717C"/>
    <w:rsid w:val="00C44177"/>
    <w:rsid w:val="00C46FB8"/>
    <w:rsid w:val="00C54AE3"/>
    <w:rsid w:val="00C62C77"/>
    <w:rsid w:val="00C834A5"/>
    <w:rsid w:val="00C9758E"/>
    <w:rsid w:val="00CA26EC"/>
    <w:rsid w:val="00CC5E38"/>
    <w:rsid w:val="00D00965"/>
    <w:rsid w:val="00D63460"/>
    <w:rsid w:val="00D6346D"/>
    <w:rsid w:val="00D84EA4"/>
    <w:rsid w:val="00D915DF"/>
    <w:rsid w:val="00D96C2D"/>
    <w:rsid w:val="00DB6230"/>
    <w:rsid w:val="00DC67EA"/>
    <w:rsid w:val="00E05AA9"/>
    <w:rsid w:val="00E10C7C"/>
    <w:rsid w:val="00E8462F"/>
    <w:rsid w:val="00ED5635"/>
    <w:rsid w:val="00EF1C9C"/>
    <w:rsid w:val="00EF4545"/>
    <w:rsid w:val="00F132C5"/>
    <w:rsid w:val="00F16144"/>
    <w:rsid w:val="00F53EFE"/>
    <w:rsid w:val="00F931F7"/>
    <w:rsid w:val="00FB2DA1"/>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345B6-6B91-4C18-A0FB-AADBB29D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16</Pages>
  <Words>5227</Words>
  <Characters>30320</Characters>
  <Application>Microsoft Office Word</Application>
  <DocSecurity>0</DocSecurity>
  <Lines>252</Lines>
  <Paragraphs>70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35477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dc:creator>
  <cp:lastModifiedBy>Muller Arnold</cp:lastModifiedBy>
  <cp:revision>21</cp:revision>
  <cp:lastPrinted>2019-01-29T14:36:00Z</cp:lastPrinted>
  <dcterms:created xsi:type="dcterms:W3CDTF">2019-01-09T14:18:00Z</dcterms:created>
  <dcterms:modified xsi:type="dcterms:W3CDTF">2019-01-29T14:37:00Z</dcterms:modified>
</cp:coreProperties>
</file>